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C9C9" w14:textId="77777777" w:rsidR="006A2955" w:rsidRPr="007B753F" w:rsidRDefault="006A2955">
      <w:pPr>
        <w:pStyle w:val="Plattetekst"/>
        <w:rPr>
          <w:sz w:val="24"/>
          <w:szCs w:val="24"/>
        </w:rPr>
      </w:pPr>
      <w:r w:rsidRPr="007B753F">
        <w:rPr>
          <w:sz w:val="24"/>
          <w:szCs w:val="24"/>
        </w:rPr>
        <w:t xml:space="preserve">Reconnaissance comme entreprise en difficulté </w:t>
      </w:r>
      <w:r w:rsidR="0094451E" w:rsidRPr="007B753F">
        <w:rPr>
          <w:sz w:val="24"/>
          <w:szCs w:val="24"/>
        </w:rPr>
        <w:t xml:space="preserve">sans annonce de licenciement collectif </w:t>
      </w:r>
      <w:r w:rsidRPr="007B753F">
        <w:rPr>
          <w:sz w:val="24"/>
          <w:szCs w:val="24"/>
        </w:rPr>
        <w:t>(art. 14, AR 3 mai 2007)</w:t>
      </w:r>
    </w:p>
    <w:p w14:paraId="0FC92640" w14:textId="77777777" w:rsidR="006A2955" w:rsidRDefault="006A2955">
      <w:pPr>
        <w:autoSpaceDE w:val="0"/>
        <w:autoSpaceDN w:val="0"/>
        <w:adjustRightInd w:val="0"/>
        <w:jc w:val="both"/>
        <w:rPr>
          <w:rFonts w:ascii="Verdana" w:hAnsi="Verdana" w:cs="Arial"/>
          <w:sz w:val="20"/>
          <w:szCs w:val="20"/>
        </w:rPr>
      </w:pPr>
    </w:p>
    <w:p w14:paraId="32CD0CE3" w14:textId="77777777" w:rsidR="006A2955" w:rsidRDefault="006A2955" w:rsidP="00F92829">
      <w:pPr>
        <w:autoSpaceDE w:val="0"/>
        <w:autoSpaceDN w:val="0"/>
        <w:adjustRightInd w:val="0"/>
        <w:jc w:val="both"/>
        <w:rPr>
          <w:rFonts w:ascii="Verdana" w:hAnsi="Verdana" w:cs="Arial"/>
          <w:b/>
          <w:bCs/>
          <w:sz w:val="20"/>
          <w:szCs w:val="20"/>
        </w:rPr>
      </w:pPr>
      <w:r>
        <w:rPr>
          <w:rFonts w:ascii="Verdana" w:hAnsi="Verdana" w:cs="Arial"/>
          <w:b/>
          <w:bCs/>
          <w:sz w:val="20"/>
          <w:szCs w:val="20"/>
        </w:rPr>
        <w:t>Une reconnaissance comme entreprise en difficulté est octroyée pour une période d</w:t>
      </w:r>
      <w:r>
        <w:rPr>
          <w:rFonts w:ascii="Verdana" w:hAnsi="Verdana" w:cs="Arial"/>
          <w:b/>
          <w:bCs/>
          <w:sz w:val="20"/>
          <w:szCs w:val="20"/>
          <w:u w:val="single"/>
        </w:rPr>
        <w:t>'un an</w:t>
      </w:r>
      <w:r>
        <w:rPr>
          <w:rFonts w:ascii="Verdana" w:hAnsi="Verdana" w:cs="Arial"/>
          <w:b/>
          <w:bCs/>
          <w:sz w:val="20"/>
          <w:szCs w:val="20"/>
        </w:rPr>
        <w:t xml:space="preserve">. Les préavis doivent débuter et se terminer durant la période au cours de laquelle sont valables la reconnaissance </w:t>
      </w:r>
      <w:r>
        <w:rPr>
          <w:rFonts w:ascii="Verdana" w:hAnsi="Verdana" w:cs="Arial"/>
          <w:b/>
          <w:bCs/>
          <w:sz w:val="20"/>
          <w:szCs w:val="20"/>
          <w:u w:val="single"/>
        </w:rPr>
        <w:t>et</w:t>
      </w:r>
      <w:r>
        <w:rPr>
          <w:rFonts w:ascii="Verdana" w:hAnsi="Verdana" w:cs="Arial"/>
          <w:b/>
          <w:bCs/>
          <w:sz w:val="20"/>
          <w:szCs w:val="20"/>
        </w:rPr>
        <w:t xml:space="preserve"> la convention collective de travail.</w:t>
      </w:r>
    </w:p>
    <w:p w14:paraId="7F743DAC" w14:textId="77777777" w:rsidR="00BC4890" w:rsidRDefault="00BC4890" w:rsidP="00F92829">
      <w:pPr>
        <w:autoSpaceDE w:val="0"/>
        <w:autoSpaceDN w:val="0"/>
        <w:adjustRightInd w:val="0"/>
        <w:jc w:val="both"/>
        <w:rPr>
          <w:rFonts w:ascii="Verdana" w:hAnsi="Verdana" w:cs="Arial"/>
          <w:b/>
          <w:bCs/>
          <w:sz w:val="20"/>
          <w:szCs w:val="20"/>
        </w:rPr>
      </w:pPr>
    </w:p>
    <w:p w14:paraId="296EEE31" w14:textId="77777777" w:rsidR="00F92829" w:rsidRDefault="00F92829" w:rsidP="00F92829">
      <w:pPr>
        <w:pStyle w:val="Txt0"/>
        <w:tabs>
          <w:tab w:val="clear" w:pos="1418"/>
        </w:tabs>
        <w:ind w:left="0"/>
        <w:jc w:val="both"/>
        <w:rPr>
          <w:rFonts w:ascii="Verdana" w:hAnsi="Verdana" w:cs="Arial"/>
          <w:b/>
          <w:sz w:val="20"/>
          <w:lang w:val="fr-FR" w:eastAsia="fr-BE"/>
        </w:rPr>
      </w:pPr>
      <w:r w:rsidRPr="00F92829">
        <w:rPr>
          <w:rFonts w:ascii="Verdana" w:hAnsi="Verdana" w:cs="Arial"/>
          <w:b/>
          <w:bCs/>
          <w:sz w:val="20"/>
          <w:lang w:val="fr-FR"/>
        </w:rPr>
        <w:t xml:space="preserve">En outre, </w:t>
      </w:r>
      <w:r w:rsidRPr="00F92829">
        <w:rPr>
          <w:rFonts w:ascii="Verdana" w:hAnsi="Verdana" w:cs="Arial"/>
          <w:b/>
          <w:sz w:val="20"/>
          <w:lang w:val="fr-FR" w:eastAsia="fr-BE"/>
        </w:rPr>
        <w:t xml:space="preserve">les travailleurs licenciés dans le cadre d’une entreprise reconnue en difficulté mais qui n’a pas annoncé de licenciement collectif, doivent avoir atteint l’âge minimum requis prévu dans la décision ministérielle et </w:t>
      </w:r>
      <w:r w:rsidR="00526FF0">
        <w:rPr>
          <w:rFonts w:ascii="Verdana" w:hAnsi="Verdana" w:cs="Arial"/>
          <w:b/>
          <w:sz w:val="20"/>
          <w:lang w:val="fr-FR" w:eastAsia="fr-BE"/>
        </w:rPr>
        <w:t>l’âge q</w:t>
      </w:r>
      <w:r w:rsidRPr="00F92829">
        <w:rPr>
          <w:rFonts w:ascii="Verdana" w:hAnsi="Verdana" w:cs="Arial"/>
          <w:b/>
          <w:sz w:val="20"/>
          <w:lang w:val="fr-FR" w:eastAsia="fr-BE"/>
        </w:rPr>
        <w:t>ui est d’application selon la réglementation, au moment de la fin du contrat de travail.</w:t>
      </w:r>
    </w:p>
    <w:p w14:paraId="1FB48746" w14:textId="77777777" w:rsidR="00BC4890" w:rsidRPr="007B792C" w:rsidRDefault="00BC4890" w:rsidP="00F92829">
      <w:pPr>
        <w:pStyle w:val="Txt0"/>
        <w:tabs>
          <w:tab w:val="clear" w:pos="1418"/>
        </w:tabs>
        <w:ind w:left="0"/>
        <w:jc w:val="both"/>
        <w:rPr>
          <w:rFonts w:ascii="Verdana" w:hAnsi="Verdana" w:cs="Arial"/>
          <w:sz w:val="20"/>
          <w:lang w:val="fr-BE"/>
        </w:rPr>
      </w:pPr>
    </w:p>
    <w:p w14:paraId="6BB6481E" w14:textId="77777777" w:rsidR="006A2955" w:rsidRDefault="006A2955">
      <w:pPr>
        <w:autoSpaceDE w:val="0"/>
        <w:autoSpaceDN w:val="0"/>
        <w:adjustRightInd w:val="0"/>
        <w:jc w:val="both"/>
        <w:rPr>
          <w:rFonts w:ascii="Verdana" w:hAnsi="Verdana" w:cs="Arial"/>
          <w:b/>
          <w:bCs/>
          <w:sz w:val="20"/>
          <w:szCs w:val="20"/>
        </w:rPr>
      </w:pPr>
      <w:r>
        <w:rPr>
          <w:rFonts w:ascii="Verdana" w:hAnsi="Verdana" w:cs="Arial"/>
          <w:b/>
          <w:bCs/>
          <w:sz w:val="20"/>
          <w:szCs w:val="20"/>
        </w:rPr>
        <w:t xml:space="preserve">La demande doit se faire </w:t>
      </w:r>
      <w:r>
        <w:rPr>
          <w:rFonts w:ascii="Verdana" w:hAnsi="Verdana" w:cs="Arial"/>
          <w:b/>
          <w:bCs/>
          <w:sz w:val="20"/>
          <w:szCs w:val="20"/>
          <w:u w:val="single"/>
        </w:rPr>
        <w:t>par entité juridique.</w:t>
      </w:r>
    </w:p>
    <w:p w14:paraId="4AF98FDF" w14:textId="77777777" w:rsidR="006A2955" w:rsidRDefault="006A2955">
      <w:pPr>
        <w:autoSpaceDE w:val="0"/>
        <w:autoSpaceDN w:val="0"/>
        <w:adjustRightInd w:val="0"/>
        <w:jc w:val="both"/>
        <w:rPr>
          <w:rFonts w:ascii="Verdana" w:hAnsi="Verdana" w:cs="Arial"/>
          <w:sz w:val="20"/>
          <w:szCs w:val="20"/>
        </w:rPr>
      </w:pPr>
    </w:p>
    <w:p w14:paraId="63114A48" w14:textId="77777777" w:rsidR="00BC4890" w:rsidRDefault="00BC4890">
      <w:pPr>
        <w:autoSpaceDE w:val="0"/>
        <w:autoSpaceDN w:val="0"/>
        <w:adjustRightInd w:val="0"/>
        <w:jc w:val="both"/>
        <w:rPr>
          <w:rFonts w:ascii="Verdana" w:hAnsi="Verdana" w:cs="Arial"/>
          <w:sz w:val="20"/>
          <w:szCs w:val="20"/>
        </w:rPr>
      </w:pPr>
    </w:p>
    <w:p w14:paraId="295B980E" w14:textId="77777777" w:rsidR="006A2955" w:rsidRDefault="0077256C">
      <w:pPr>
        <w:autoSpaceDE w:val="0"/>
        <w:autoSpaceDN w:val="0"/>
        <w:adjustRightInd w:val="0"/>
        <w:jc w:val="both"/>
        <w:rPr>
          <w:rFonts w:ascii="Verdana" w:hAnsi="Verdana" w:cs="Arial"/>
          <w:sz w:val="20"/>
          <w:szCs w:val="20"/>
        </w:rPr>
      </w:pPr>
      <w:r>
        <w:rPr>
          <w:rFonts w:ascii="Verdana" w:hAnsi="Verdana" w:cs="Arial"/>
          <w:sz w:val="20"/>
          <w:szCs w:val="20"/>
        </w:rPr>
        <w:t>Pour ce critère</w:t>
      </w:r>
      <w:r w:rsidR="006A2955">
        <w:rPr>
          <w:rFonts w:ascii="Verdana" w:hAnsi="Verdana" w:cs="Arial"/>
          <w:sz w:val="20"/>
          <w:szCs w:val="20"/>
        </w:rPr>
        <w:t xml:space="preserve">, </w:t>
      </w:r>
      <w:r w:rsidR="006A2955" w:rsidRPr="0077256C">
        <w:rPr>
          <w:rFonts w:ascii="Verdana" w:hAnsi="Verdana" w:cs="Arial"/>
          <w:sz w:val="20"/>
          <w:szCs w:val="20"/>
        </w:rPr>
        <w:t>il est nécessaire de :</w:t>
      </w:r>
    </w:p>
    <w:p w14:paraId="39E51A24" w14:textId="77777777" w:rsidR="00BC4890" w:rsidRPr="0077256C" w:rsidRDefault="00BC4890">
      <w:pPr>
        <w:autoSpaceDE w:val="0"/>
        <w:autoSpaceDN w:val="0"/>
        <w:adjustRightInd w:val="0"/>
        <w:jc w:val="both"/>
        <w:rPr>
          <w:rFonts w:ascii="Verdana" w:hAnsi="Verdana" w:cs="Arial"/>
          <w:sz w:val="20"/>
          <w:szCs w:val="20"/>
        </w:rPr>
      </w:pPr>
    </w:p>
    <w:p w14:paraId="2528B4BE" w14:textId="77777777" w:rsidR="006A2955" w:rsidRPr="0077256C" w:rsidRDefault="006A2955">
      <w:pPr>
        <w:autoSpaceDE w:val="0"/>
        <w:autoSpaceDN w:val="0"/>
        <w:adjustRightInd w:val="0"/>
        <w:jc w:val="both"/>
        <w:rPr>
          <w:rFonts w:ascii="Verdana" w:hAnsi="Verdana" w:cs="Arial"/>
          <w:sz w:val="20"/>
          <w:szCs w:val="20"/>
        </w:rPr>
      </w:pPr>
    </w:p>
    <w:p w14:paraId="25AA9273" w14:textId="77777777" w:rsidR="006A2955" w:rsidRPr="00BC4890" w:rsidRDefault="006A2955" w:rsidP="00BC4890">
      <w:pPr>
        <w:pStyle w:val="Lijstalinea"/>
        <w:numPr>
          <w:ilvl w:val="0"/>
          <w:numId w:val="1"/>
        </w:numPr>
        <w:tabs>
          <w:tab w:val="left" w:pos="709"/>
        </w:tabs>
        <w:autoSpaceDE w:val="0"/>
        <w:autoSpaceDN w:val="0"/>
        <w:adjustRightInd w:val="0"/>
        <w:jc w:val="both"/>
        <w:rPr>
          <w:rFonts w:ascii="Verdana" w:hAnsi="Verdana" w:cs="Arial"/>
          <w:sz w:val="20"/>
          <w:szCs w:val="20"/>
        </w:rPr>
      </w:pPr>
      <w:proofErr w:type="gramStart"/>
      <w:r w:rsidRPr="00BC4890">
        <w:rPr>
          <w:rFonts w:ascii="Verdana" w:hAnsi="Verdana" w:cs="Arial"/>
          <w:sz w:val="20"/>
          <w:szCs w:val="20"/>
          <w:u w:val="single"/>
        </w:rPr>
        <w:t>remplir</w:t>
      </w:r>
      <w:proofErr w:type="gramEnd"/>
      <w:r w:rsidRPr="00BC4890">
        <w:rPr>
          <w:rFonts w:ascii="Verdana" w:hAnsi="Verdana" w:cs="Arial"/>
          <w:sz w:val="20"/>
          <w:szCs w:val="20"/>
          <w:u w:val="single"/>
        </w:rPr>
        <w:t xml:space="preserve"> le formulaire ci-joint</w:t>
      </w:r>
      <w:r w:rsidRPr="00BC4890">
        <w:rPr>
          <w:rFonts w:ascii="Verdana" w:hAnsi="Verdana" w:cs="Arial"/>
          <w:sz w:val="20"/>
          <w:szCs w:val="20"/>
        </w:rPr>
        <w:t xml:space="preserve"> ; </w:t>
      </w:r>
    </w:p>
    <w:p w14:paraId="1BC10CD0" w14:textId="77777777" w:rsidR="00BC4890" w:rsidRPr="00BC4890" w:rsidRDefault="00BC4890" w:rsidP="00BC4890">
      <w:pPr>
        <w:pStyle w:val="Lijstalinea"/>
        <w:tabs>
          <w:tab w:val="left" w:pos="709"/>
        </w:tabs>
        <w:autoSpaceDE w:val="0"/>
        <w:autoSpaceDN w:val="0"/>
        <w:adjustRightInd w:val="0"/>
        <w:ind w:left="704"/>
        <w:jc w:val="both"/>
        <w:rPr>
          <w:rFonts w:ascii="Verdana" w:hAnsi="Verdana" w:cs="Arial"/>
          <w:sz w:val="20"/>
          <w:szCs w:val="20"/>
        </w:rPr>
      </w:pPr>
    </w:p>
    <w:p w14:paraId="58154288" w14:textId="77777777" w:rsidR="006A2955" w:rsidRDefault="006A2955" w:rsidP="008D20FD">
      <w:pPr>
        <w:tabs>
          <w:tab w:val="left" w:pos="709"/>
        </w:tabs>
        <w:autoSpaceDE w:val="0"/>
        <w:autoSpaceDN w:val="0"/>
        <w:adjustRightInd w:val="0"/>
        <w:ind w:left="708" w:hanging="784"/>
        <w:jc w:val="both"/>
        <w:rPr>
          <w:rFonts w:ascii="Verdana" w:hAnsi="Verdana" w:cs="Arial"/>
          <w:sz w:val="20"/>
          <w:szCs w:val="20"/>
        </w:rPr>
      </w:pPr>
    </w:p>
    <w:p w14:paraId="42A6335F" w14:textId="77777777" w:rsidR="006A2955" w:rsidRPr="00BC4890" w:rsidRDefault="006A2955" w:rsidP="00BC4890">
      <w:pPr>
        <w:pStyle w:val="Lijstalinea"/>
        <w:numPr>
          <w:ilvl w:val="0"/>
          <w:numId w:val="1"/>
        </w:numPr>
        <w:tabs>
          <w:tab w:val="left" w:pos="709"/>
        </w:tabs>
        <w:autoSpaceDE w:val="0"/>
        <w:autoSpaceDN w:val="0"/>
        <w:adjustRightInd w:val="0"/>
        <w:jc w:val="both"/>
        <w:rPr>
          <w:rFonts w:ascii="Verdana" w:hAnsi="Verdana" w:cs="Arial"/>
          <w:sz w:val="20"/>
          <w:szCs w:val="20"/>
        </w:rPr>
      </w:pPr>
      <w:proofErr w:type="gramStart"/>
      <w:r w:rsidRPr="00BC4890">
        <w:rPr>
          <w:rFonts w:ascii="Verdana" w:hAnsi="Verdana" w:cs="Arial"/>
          <w:sz w:val="20"/>
          <w:szCs w:val="20"/>
        </w:rPr>
        <w:t>renvoyer</w:t>
      </w:r>
      <w:proofErr w:type="gramEnd"/>
      <w:r w:rsidRPr="00BC4890">
        <w:rPr>
          <w:rFonts w:ascii="Verdana" w:hAnsi="Verdana" w:cs="Arial"/>
          <w:sz w:val="20"/>
          <w:szCs w:val="20"/>
        </w:rPr>
        <w:t xml:space="preserve"> </w:t>
      </w:r>
      <w:r w:rsidRPr="00BC4890">
        <w:rPr>
          <w:rFonts w:ascii="Verdana" w:hAnsi="Verdana" w:cs="Arial"/>
          <w:sz w:val="20"/>
          <w:szCs w:val="20"/>
          <w:u w:val="single"/>
        </w:rPr>
        <w:t xml:space="preserve">les bilans complets des </w:t>
      </w:r>
      <w:r w:rsidR="00071489" w:rsidRPr="00BC4890">
        <w:rPr>
          <w:rFonts w:ascii="Verdana" w:hAnsi="Verdana" w:cs="Arial"/>
          <w:sz w:val="20"/>
          <w:szCs w:val="20"/>
          <w:u w:val="single"/>
        </w:rPr>
        <w:t>deux</w:t>
      </w:r>
      <w:r w:rsidRPr="00BC4890">
        <w:rPr>
          <w:rFonts w:ascii="Verdana" w:hAnsi="Verdana" w:cs="Arial"/>
          <w:sz w:val="20"/>
          <w:szCs w:val="20"/>
          <w:u w:val="single"/>
        </w:rPr>
        <w:t xml:space="preserve"> années</w:t>
      </w:r>
      <w:r w:rsidRPr="00BC4890">
        <w:rPr>
          <w:rFonts w:ascii="Verdana" w:hAnsi="Verdana" w:cs="Arial"/>
          <w:sz w:val="20"/>
          <w:szCs w:val="20"/>
        </w:rPr>
        <w:t xml:space="preserve"> qui précèdent la période pour laquelle la reconnaissance est demandée</w:t>
      </w:r>
      <w:r w:rsidR="00071489" w:rsidRPr="00BC4890">
        <w:rPr>
          <w:rFonts w:ascii="Verdana" w:hAnsi="Verdana" w:cs="Arial"/>
          <w:sz w:val="20"/>
          <w:szCs w:val="20"/>
        </w:rPr>
        <w:t>, sauf si ces bilans sont consultables en ligne sur le site de la BNB</w:t>
      </w:r>
      <w:r w:rsidRPr="00BC4890">
        <w:rPr>
          <w:rFonts w:ascii="Verdana" w:hAnsi="Verdana" w:cs="Arial"/>
          <w:sz w:val="20"/>
          <w:szCs w:val="20"/>
        </w:rPr>
        <w:t>;</w:t>
      </w:r>
    </w:p>
    <w:p w14:paraId="7D0DA6CA" w14:textId="77777777" w:rsidR="00BC4890" w:rsidRPr="00BC4890" w:rsidRDefault="00BC4890" w:rsidP="00BC4890">
      <w:pPr>
        <w:pStyle w:val="Lijstalinea"/>
        <w:tabs>
          <w:tab w:val="left" w:pos="709"/>
        </w:tabs>
        <w:autoSpaceDE w:val="0"/>
        <w:autoSpaceDN w:val="0"/>
        <w:adjustRightInd w:val="0"/>
        <w:ind w:left="704"/>
        <w:jc w:val="both"/>
        <w:rPr>
          <w:rFonts w:ascii="Verdana" w:hAnsi="Verdana" w:cs="Arial"/>
          <w:sz w:val="20"/>
          <w:szCs w:val="20"/>
        </w:rPr>
      </w:pPr>
    </w:p>
    <w:p w14:paraId="0FC48713" w14:textId="77777777" w:rsidR="006A2955" w:rsidRDefault="006A2955" w:rsidP="008D20FD">
      <w:pPr>
        <w:tabs>
          <w:tab w:val="left" w:pos="709"/>
        </w:tabs>
        <w:autoSpaceDE w:val="0"/>
        <w:autoSpaceDN w:val="0"/>
        <w:adjustRightInd w:val="0"/>
        <w:ind w:hanging="784"/>
        <w:jc w:val="both"/>
        <w:rPr>
          <w:rFonts w:ascii="Verdana" w:hAnsi="Verdana" w:cs="Arial"/>
          <w:b/>
          <w:bCs/>
          <w:sz w:val="20"/>
          <w:szCs w:val="20"/>
          <w:u w:val="single"/>
        </w:rPr>
      </w:pPr>
    </w:p>
    <w:p w14:paraId="017EA8C4" w14:textId="77777777" w:rsidR="006A2955" w:rsidRPr="00BC4890" w:rsidRDefault="00F92829" w:rsidP="00BC4890">
      <w:pPr>
        <w:pStyle w:val="Lijstalinea"/>
        <w:numPr>
          <w:ilvl w:val="0"/>
          <w:numId w:val="1"/>
        </w:numPr>
        <w:tabs>
          <w:tab w:val="left" w:pos="709"/>
        </w:tabs>
        <w:autoSpaceDE w:val="0"/>
        <w:autoSpaceDN w:val="0"/>
        <w:adjustRightInd w:val="0"/>
        <w:jc w:val="both"/>
        <w:rPr>
          <w:rFonts w:ascii="Verdana" w:hAnsi="Verdana"/>
          <w:sz w:val="20"/>
          <w:szCs w:val="20"/>
        </w:rPr>
      </w:pPr>
      <w:proofErr w:type="gramStart"/>
      <w:r w:rsidRPr="00BC4890">
        <w:rPr>
          <w:rFonts w:ascii="Verdana" w:hAnsi="Verdana" w:cs="Arial"/>
          <w:sz w:val="20"/>
          <w:szCs w:val="20"/>
        </w:rPr>
        <w:t>transmettre</w:t>
      </w:r>
      <w:proofErr w:type="gramEnd"/>
      <w:r w:rsidRPr="00BC4890">
        <w:rPr>
          <w:rFonts w:ascii="Verdana" w:hAnsi="Verdana" w:cs="Arial"/>
          <w:sz w:val="20"/>
          <w:szCs w:val="20"/>
        </w:rPr>
        <w:t xml:space="preserve"> </w:t>
      </w:r>
      <w:r w:rsidRPr="00BC4890">
        <w:rPr>
          <w:rFonts w:ascii="Verdana" w:hAnsi="Verdana"/>
          <w:sz w:val="20"/>
          <w:szCs w:val="20"/>
        </w:rPr>
        <w:t>le numéro d’enregistrement de la convention collective de travail de régime de chômage avec complément d’entreprise – qui aura été déposée en original au Greffe de la Direction générale des relations collectives de travail en vue de son enregistrement.</w:t>
      </w:r>
    </w:p>
    <w:p w14:paraId="731D17E7" w14:textId="77777777" w:rsidR="00BC4890" w:rsidRPr="00BC4890" w:rsidRDefault="00BC4890" w:rsidP="00BC4890">
      <w:pPr>
        <w:pStyle w:val="Lijstalinea"/>
        <w:tabs>
          <w:tab w:val="left" w:pos="709"/>
        </w:tabs>
        <w:autoSpaceDE w:val="0"/>
        <w:autoSpaceDN w:val="0"/>
        <w:adjustRightInd w:val="0"/>
        <w:ind w:left="704"/>
        <w:jc w:val="both"/>
        <w:rPr>
          <w:rFonts w:ascii="Verdana" w:hAnsi="Verdana" w:cs="Arial"/>
          <w:sz w:val="20"/>
          <w:szCs w:val="20"/>
        </w:rPr>
      </w:pPr>
    </w:p>
    <w:p w14:paraId="3E2AFBAB" w14:textId="77777777" w:rsidR="006A2955" w:rsidRPr="002176CC" w:rsidRDefault="006A2955" w:rsidP="008D20FD">
      <w:pPr>
        <w:tabs>
          <w:tab w:val="left" w:pos="709"/>
        </w:tabs>
        <w:autoSpaceDE w:val="0"/>
        <w:autoSpaceDN w:val="0"/>
        <w:adjustRightInd w:val="0"/>
        <w:ind w:hanging="784"/>
        <w:jc w:val="both"/>
        <w:rPr>
          <w:rFonts w:ascii="Verdana" w:hAnsi="Verdana" w:cs="Arial"/>
          <w:b/>
          <w:bCs/>
          <w:sz w:val="20"/>
          <w:szCs w:val="20"/>
          <w:u w:val="single"/>
        </w:rPr>
      </w:pPr>
    </w:p>
    <w:p w14:paraId="1205B327" w14:textId="77777777" w:rsidR="006A2955" w:rsidRDefault="006A2955" w:rsidP="008D20FD">
      <w:pPr>
        <w:tabs>
          <w:tab w:val="left" w:pos="709"/>
        </w:tabs>
        <w:autoSpaceDE w:val="0"/>
        <w:autoSpaceDN w:val="0"/>
        <w:adjustRightInd w:val="0"/>
        <w:ind w:left="709" w:hanging="425"/>
        <w:jc w:val="both"/>
        <w:rPr>
          <w:rFonts w:ascii="Verdana" w:hAnsi="Verdana" w:cs="Arial"/>
          <w:sz w:val="20"/>
          <w:szCs w:val="20"/>
        </w:rPr>
      </w:pPr>
      <w:r>
        <w:rPr>
          <w:rFonts w:ascii="Verdana" w:hAnsi="Verdana" w:cs="Arial"/>
          <w:sz w:val="20"/>
          <w:szCs w:val="20"/>
        </w:rPr>
        <w:t>4)</w:t>
      </w:r>
      <w:r>
        <w:rPr>
          <w:rFonts w:ascii="Verdana" w:hAnsi="Verdana" w:cs="Arial"/>
          <w:sz w:val="20"/>
          <w:szCs w:val="20"/>
        </w:rPr>
        <w:tab/>
        <w:t xml:space="preserve">élaborer </w:t>
      </w:r>
      <w:r>
        <w:rPr>
          <w:rFonts w:ascii="Verdana" w:hAnsi="Verdana" w:cs="Arial"/>
          <w:b/>
          <w:bCs/>
          <w:sz w:val="20"/>
          <w:szCs w:val="20"/>
          <w:u w:val="single"/>
        </w:rPr>
        <w:t>un plan de restructuration</w:t>
      </w:r>
      <w:r>
        <w:rPr>
          <w:rFonts w:ascii="Verdana" w:hAnsi="Verdana" w:cs="Arial"/>
          <w:sz w:val="20"/>
          <w:szCs w:val="20"/>
        </w:rPr>
        <w:t xml:space="preserve"> qui doit avoir été soumis pour avis : au conseil d'entreprise ou, à son défaut, à la délégation syndicale ou, à son défaut, au comité de prévention ou, à son défaut, aux représentants des organisations représentatives des travailleurs.</w:t>
      </w:r>
    </w:p>
    <w:p w14:paraId="7FB6A572" w14:textId="77777777" w:rsidR="006A2955" w:rsidRDefault="006A2955">
      <w:pPr>
        <w:tabs>
          <w:tab w:val="left" w:pos="1068"/>
        </w:tabs>
        <w:autoSpaceDE w:val="0"/>
        <w:autoSpaceDN w:val="0"/>
        <w:adjustRightInd w:val="0"/>
        <w:ind w:left="1068" w:hanging="360"/>
        <w:jc w:val="both"/>
        <w:rPr>
          <w:rFonts w:ascii="Verdana" w:hAnsi="Verdana" w:cs="Arial"/>
          <w:sz w:val="20"/>
          <w:szCs w:val="20"/>
        </w:rPr>
      </w:pPr>
    </w:p>
    <w:p w14:paraId="1CF61528" w14:textId="77777777" w:rsidR="006A2955" w:rsidRDefault="006A2955" w:rsidP="008D20FD">
      <w:pPr>
        <w:tabs>
          <w:tab w:val="left" w:pos="709"/>
        </w:tabs>
        <w:autoSpaceDE w:val="0"/>
        <w:autoSpaceDN w:val="0"/>
        <w:adjustRightInd w:val="0"/>
        <w:ind w:left="1068" w:hanging="360"/>
        <w:jc w:val="both"/>
        <w:rPr>
          <w:rFonts w:ascii="Verdana" w:hAnsi="Verdana" w:cs="Arial"/>
          <w:sz w:val="20"/>
          <w:szCs w:val="20"/>
        </w:rPr>
      </w:pPr>
      <w:r>
        <w:rPr>
          <w:rFonts w:ascii="Verdana" w:hAnsi="Verdana" w:cs="Arial"/>
          <w:sz w:val="20"/>
          <w:szCs w:val="20"/>
        </w:rPr>
        <w:tab/>
        <w:t>Ce plan doit contenir :</w:t>
      </w:r>
    </w:p>
    <w:p w14:paraId="2796540F" w14:textId="77777777" w:rsidR="006A2955" w:rsidRDefault="006A2955">
      <w:pPr>
        <w:tabs>
          <w:tab w:val="left" w:pos="1068"/>
        </w:tabs>
        <w:autoSpaceDE w:val="0"/>
        <w:autoSpaceDN w:val="0"/>
        <w:adjustRightInd w:val="0"/>
        <w:ind w:left="1068" w:hanging="360"/>
        <w:jc w:val="both"/>
        <w:rPr>
          <w:rFonts w:ascii="Verdana" w:hAnsi="Verdana" w:cs="Arial"/>
          <w:sz w:val="20"/>
          <w:szCs w:val="20"/>
        </w:rPr>
      </w:pPr>
    </w:p>
    <w:p w14:paraId="4D238396" w14:textId="77777777" w:rsidR="006A2955" w:rsidRDefault="006A2955">
      <w:pPr>
        <w:autoSpaceDE w:val="0"/>
        <w:autoSpaceDN w:val="0"/>
        <w:adjustRightInd w:val="0"/>
        <w:ind w:left="705"/>
        <w:jc w:val="both"/>
        <w:rPr>
          <w:rFonts w:ascii="Verdana" w:hAnsi="Verdana" w:cs="Arial"/>
          <w:sz w:val="20"/>
          <w:szCs w:val="20"/>
        </w:rPr>
      </w:pPr>
      <w:r>
        <w:rPr>
          <w:rFonts w:ascii="Verdana" w:hAnsi="Verdana" w:cs="Arial"/>
          <w:sz w:val="20"/>
          <w:szCs w:val="20"/>
        </w:rPr>
        <w:t>1° la situation actuelle de l'entreprise et les circonstance</w:t>
      </w:r>
      <w:r w:rsidR="009C0364">
        <w:rPr>
          <w:rFonts w:ascii="Verdana" w:hAnsi="Verdana" w:cs="Arial"/>
          <w:sz w:val="20"/>
          <w:szCs w:val="20"/>
        </w:rPr>
        <w:t xml:space="preserve">s qui ont occasionné celle-ci, </w:t>
      </w:r>
      <w:r>
        <w:rPr>
          <w:rFonts w:ascii="Verdana" w:hAnsi="Verdana" w:cs="Arial"/>
          <w:sz w:val="20"/>
          <w:szCs w:val="20"/>
        </w:rPr>
        <w:t xml:space="preserve">les projections économiques et d'emploi à court et à moyen terme et les effets en ce qui concerne l'emploi, de la mise en </w:t>
      </w:r>
      <w:r w:rsidR="00D96F07">
        <w:rPr>
          <w:rFonts w:ascii="Verdana" w:hAnsi="Verdana" w:cs="Arial"/>
          <w:sz w:val="20"/>
          <w:szCs w:val="20"/>
        </w:rPr>
        <w:t>chômage avec complément d’entreprise</w:t>
      </w:r>
      <w:r>
        <w:rPr>
          <w:rFonts w:ascii="Verdana" w:hAnsi="Verdana" w:cs="Arial"/>
          <w:sz w:val="20"/>
          <w:szCs w:val="20"/>
        </w:rPr>
        <w:t xml:space="preserve"> des travailleurs concernés.  </w:t>
      </w:r>
    </w:p>
    <w:p w14:paraId="667BFDE9" w14:textId="77777777" w:rsidR="006A2955" w:rsidRDefault="006A2955">
      <w:pPr>
        <w:autoSpaceDE w:val="0"/>
        <w:autoSpaceDN w:val="0"/>
        <w:adjustRightInd w:val="0"/>
        <w:jc w:val="both"/>
        <w:rPr>
          <w:rFonts w:ascii="Verdana" w:hAnsi="Verdana" w:cs="Arial"/>
          <w:sz w:val="20"/>
          <w:szCs w:val="20"/>
        </w:rPr>
      </w:pPr>
    </w:p>
    <w:p w14:paraId="3DC8CD7A" w14:textId="77777777" w:rsidR="006A2955" w:rsidRDefault="006A2955">
      <w:pPr>
        <w:autoSpaceDE w:val="0"/>
        <w:autoSpaceDN w:val="0"/>
        <w:adjustRightInd w:val="0"/>
        <w:jc w:val="both"/>
        <w:rPr>
          <w:rFonts w:ascii="Verdana" w:hAnsi="Verdana" w:cs="Arial"/>
          <w:sz w:val="20"/>
          <w:szCs w:val="20"/>
        </w:rPr>
      </w:pPr>
      <w:r>
        <w:rPr>
          <w:rFonts w:ascii="Verdana" w:hAnsi="Verdana" w:cs="Arial"/>
          <w:sz w:val="20"/>
          <w:szCs w:val="20"/>
        </w:rPr>
        <w:tab/>
        <w:t xml:space="preserve">2° un plan </w:t>
      </w:r>
      <w:r>
        <w:rPr>
          <w:rFonts w:ascii="Verdana" w:hAnsi="Verdana" w:cs="Arial"/>
          <w:sz w:val="20"/>
          <w:szCs w:val="20"/>
          <w:u w:val="single"/>
        </w:rPr>
        <w:t>d'actions positives pour les travailleuses</w:t>
      </w:r>
      <w:r w:rsidR="00F92829">
        <w:rPr>
          <w:rFonts w:ascii="Verdana" w:hAnsi="Verdana" w:cs="Arial"/>
          <w:sz w:val="20"/>
          <w:szCs w:val="20"/>
        </w:rPr>
        <w:t>.</w:t>
      </w:r>
    </w:p>
    <w:p w14:paraId="5B7FA87F" w14:textId="77777777" w:rsidR="006A2955" w:rsidRDefault="006A2955">
      <w:pPr>
        <w:autoSpaceDE w:val="0"/>
        <w:autoSpaceDN w:val="0"/>
        <w:adjustRightInd w:val="0"/>
        <w:jc w:val="both"/>
        <w:rPr>
          <w:rFonts w:ascii="Verdana" w:hAnsi="Verdana" w:cs="Arial"/>
          <w:sz w:val="20"/>
          <w:szCs w:val="20"/>
        </w:rPr>
      </w:pPr>
    </w:p>
    <w:p w14:paraId="4B6FEE8C" w14:textId="77777777" w:rsidR="006A2955" w:rsidRPr="00C42C27" w:rsidRDefault="00F92829" w:rsidP="00ED797F">
      <w:pPr>
        <w:autoSpaceDE w:val="0"/>
        <w:autoSpaceDN w:val="0"/>
        <w:adjustRightInd w:val="0"/>
        <w:ind w:left="705"/>
        <w:jc w:val="both"/>
        <w:rPr>
          <w:rFonts w:ascii="Verdana" w:hAnsi="Verdana" w:cs="Arial"/>
          <w:sz w:val="20"/>
          <w:szCs w:val="20"/>
        </w:rPr>
      </w:pPr>
      <w:r w:rsidRPr="00C42C27">
        <w:rPr>
          <w:rFonts w:ascii="Verdana" w:hAnsi="Verdana"/>
          <w:sz w:val="20"/>
          <w:szCs w:val="20"/>
        </w:rPr>
        <w:t xml:space="preserve">L’entreprise doit également prévoir une garantie pour le paiement des compléments d’entreprise jusqu’à l’âge de 65 ans lorsque le RCC est prévu dans une CCT conclue </w:t>
      </w:r>
      <w:r w:rsidRPr="00C42C27">
        <w:rPr>
          <w:rFonts w:ascii="Verdana" w:hAnsi="Verdana"/>
          <w:sz w:val="20"/>
          <w:szCs w:val="20"/>
        </w:rPr>
        <w:lastRenderedPageBreak/>
        <w:t xml:space="preserve">en dehors d’un organe paritaire, et déposée au greffe du service des relations collectives du SPF Emploi moins de 6 mois avant une fermeture (sauf avis contraire du Comité de gestion du Fonds de Fermeture : conditions : </w:t>
      </w:r>
      <w:proofErr w:type="spellStart"/>
      <w:r w:rsidRPr="00C42C27">
        <w:rPr>
          <w:rFonts w:ascii="Verdana" w:hAnsi="Verdana"/>
          <w:sz w:val="20"/>
          <w:szCs w:val="20"/>
        </w:rPr>
        <w:t>cfr</w:t>
      </w:r>
      <w:proofErr w:type="spellEnd"/>
      <w:r w:rsidRPr="00C42C27">
        <w:rPr>
          <w:rFonts w:ascii="Verdana" w:hAnsi="Verdana"/>
          <w:sz w:val="20"/>
          <w:szCs w:val="20"/>
        </w:rPr>
        <w:t xml:space="preserve"> article 27 de l’AR du 23 mars 2007 portant exécution de la loi du 26 juin 2002 relative aux fermetures d’entreprises).</w:t>
      </w:r>
      <w:r w:rsidR="00C42C27" w:rsidRPr="00C42C27">
        <w:rPr>
          <w:rFonts w:ascii="Verdana" w:hAnsi="Verdana"/>
          <w:sz w:val="20"/>
          <w:szCs w:val="20"/>
        </w:rPr>
        <w:t xml:space="preserve"> </w:t>
      </w:r>
      <w:r w:rsidR="00F42E29" w:rsidRPr="00C42C27">
        <w:rPr>
          <w:rFonts w:ascii="Verdana" w:hAnsi="Verdana" w:cs="Arial"/>
          <w:sz w:val="20"/>
          <w:szCs w:val="20"/>
        </w:rPr>
        <w:t>Cette garantie</w:t>
      </w:r>
      <w:r w:rsidR="00ED797F" w:rsidRPr="00C42C27">
        <w:rPr>
          <w:rFonts w:ascii="Verdana" w:hAnsi="Verdana" w:cs="Arial"/>
          <w:sz w:val="20"/>
          <w:szCs w:val="20"/>
        </w:rPr>
        <w:t xml:space="preserve"> doit également </w:t>
      </w:r>
      <w:r w:rsidR="006A2955" w:rsidRPr="00C42C27">
        <w:rPr>
          <w:rFonts w:ascii="Verdana" w:hAnsi="Verdana" w:cs="Arial"/>
          <w:sz w:val="20"/>
          <w:szCs w:val="20"/>
        </w:rPr>
        <w:t xml:space="preserve">mentionner les nom, prénom, date de naissance des </w:t>
      </w:r>
      <w:r w:rsidR="00D96F07" w:rsidRPr="00C42C27">
        <w:rPr>
          <w:rFonts w:ascii="Verdana" w:hAnsi="Verdana" w:cs="Arial"/>
          <w:sz w:val="20"/>
          <w:szCs w:val="20"/>
        </w:rPr>
        <w:t>chômeurs avec complément d’entreprise</w:t>
      </w:r>
      <w:r w:rsidR="006A2955" w:rsidRPr="00C42C27">
        <w:rPr>
          <w:rFonts w:ascii="Verdana" w:hAnsi="Verdana" w:cs="Arial"/>
          <w:sz w:val="20"/>
          <w:szCs w:val="20"/>
        </w:rPr>
        <w:t xml:space="preserve"> et le calcul des montants dus par mois et par</w:t>
      </w:r>
      <w:r w:rsidR="00D96F07" w:rsidRPr="00C42C27">
        <w:rPr>
          <w:rFonts w:ascii="Verdana" w:hAnsi="Verdana" w:cs="Arial"/>
          <w:sz w:val="20"/>
          <w:szCs w:val="20"/>
        </w:rPr>
        <w:t xml:space="preserve"> </w:t>
      </w:r>
      <w:r w:rsidR="0016009F" w:rsidRPr="00C42C27">
        <w:rPr>
          <w:rFonts w:ascii="Verdana" w:hAnsi="Verdana" w:cs="Arial"/>
          <w:sz w:val="20"/>
          <w:szCs w:val="20"/>
        </w:rPr>
        <w:t>personne</w:t>
      </w:r>
      <w:r w:rsidR="006A2955" w:rsidRPr="00C42C27">
        <w:rPr>
          <w:rFonts w:ascii="Verdana" w:hAnsi="Verdana" w:cs="Arial"/>
          <w:sz w:val="20"/>
          <w:szCs w:val="20"/>
        </w:rPr>
        <w:t>.</w:t>
      </w:r>
    </w:p>
    <w:p w14:paraId="201F459B" w14:textId="77777777" w:rsidR="00BC4890" w:rsidRDefault="00BC4890" w:rsidP="00AD7AB2">
      <w:pPr>
        <w:autoSpaceDE w:val="0"/>
        <w:autoSpaceDN w:val="0"/>
        <w:adjustRightInd w:val="0"/>
        <w:ind w:left="709" w:hanging="425"/>
        <w:jc w:val="both"/>
        <w:rPr>
          <w:rFonts w:ascii="Verdana" w:hAnsi="Verdana" w:cs="Arial"/>
          <w:sz w:val="20"/>
          <w:szCs w:val="20"/>
        </w:rPr>
      </w:pPr>
    </w:p>
    <w:p w14:paraId="6ABE0F7E" w14:textId="77777777" w:rsidR="007B792C" w:rsidRDefault="00ED797F" w:rsidP="00AD7AB2">
      <w:pPr>
        <w:autoSpaceDE w:val="0"/>
        <w:autoSpaceDN w:val="0"/>
        <w:adjustRightInd w:val="0"/>
        <w:ind w:left="709" w:hanging="425"/>
        <w:jc w:val="both"/>
        <w:rPr>
          <w:rFonts w:ascii="Verdana" w:hAnsi="Verdana" w:cs="Arial"/>
          <w:sz w:val="20"/>
          <w:szCs w:val="20"/>
        </w:rPr>
        <w:sectPr w:rsidR="007B792C" w:rsidSect="00191A99">
          <w:headerReference w:type="default" r:id="rId8"/>
          <w:footerReference w:type="even" r:id="rId9"/>
          <w:footerReference w:type="default" r:id="rId10"/>
          <w:pgSz w:w="12240" w:h="15840"/>
          <w:pgMar w:top="1239" w:right="1417" w:bottom="1417" w:left="1417" w:header="568" w:footer="1109" w:gutter="0"/>
          <w:cols w:space="720"/>
          <w:noEndnote/>
        </w:sectPr>
      </w:pPr>
      <w:r w:rsidRPr="00557C2F">
        <w:rPr>
          <w:rFonts w:ascii="Verdana" w:hAnsi="Verdana" w:cs="Arial"/>
          <w:sz w:val="20"/>
          <w:szCs w:val="20"/>
        </w:rPr>
        <w:t xml:space="preserve">5) </w:t>
      </w:r>
      <w:r w:rsidR="00AD7AB2">
        <w:rPr>
          <w:rFonts w:ascii="Verdana" w:hAnsi="Verdana" w:cs="Arial"/>
          <w:sz w:val="20"/>
          <w:szCs w:val="20"/>
        </w:rPr>
        <w:t xml:space="preserve"> </w:t>
      </w:r>
      <w:r w:rsidRPr="00557C2F">
        <w:rPr>
          <w:rFonts w:ascii="Verdana" w:hAnsi="Verdana" w:cs="Arial"/>
          <w:sz w:val="20"/>
          <w:szCs w:val="20"/>
        </w:rPr>
        <w:t xml:space="preserve">fournir une liste reprenant les nom, prénom, date de naissance des </w:t>
      </w:r>
      <w:r w:rsidR="00D96F07">
        <w:rPr>
          <w:rFonts w:ascii="Verdana" w:hAnsi="Verdana" w:cs="Arial"/>
          <w:sz w:val="20"/>
          <w:szCs w:val="20"/>
        </w:rPr>
        <w:t xml:space="preserve">chômeurs avec complément d’entreprise </w:t>
      </w:r>
      <w:r w:rsidRPr="00557C2F">
        <w:rPr>
          <w:rFonts w:ascii="Verdana" w:hAnsi="Verdana" w:cs="Arial"/>
          <w:sz w:val="20"/>
          <w:szCs w:val="20"/>
        </w:rPr>
        <w:t xml:space="preserve">ainsi que leur âge d’accès </w:t>
      </w:r>
      <w:r w:rsidR="0016009F">
        <w:rPr>
          <w:rFonts w:ascii="Verdana" w:hAnsi="Verdana" w:cs="Arial"/>
          <w:sz w:val="20"/>
          <w:szCs w:val="20"/>
        </w:rPr>
        <w:t>à ce régime</w:t>
      </w:r>
      <w:r w:rsidRPr="00557C2F">
        <w:rPr>
          <w:rFonts w:ascii="Verdana" w:hAnsi="Verdana" w:cs="Arial"/>
          <w:sz w:val="20"/>
          <w:szCs w:val="20"/>
        </w:rPr>
        <w:t>.</w:t>
      </w:r>
    </w:p>
    <w:tbl>
      <w:tblPr>
        <w:tblW w:w="0" w:type="auto"/>
        <w:tblInd w:w="347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3119"/>
      </w:tblGrid>
      <w:tr w:rsidR="00233301" w:rsidRPr="008D20FD" w14:paraId="7E693B4E" w14:textId="77777777" w:rsidTr="00444EFE">
        <w:tc>
          <w:tcPr>
            <w:tcW w:w="3119" w:type="dxa"/>
            <w:tcBorders>
              <w:top w:val="double" w:sz="6" w:space="0" w:color="auto"/>
              <w:left w:val="double" w:sz="6" w:space="0" w:color="auto"/>
              <w:bottom w:val="double" w:sz="6" w:space="0" w:color="auto"/>
              <w:right w:val="double" w:sz="6" w:space="0" w:color="auto"/>
            </w:tcBorders>
            <w:hideMark/>
          </w:tcPr>
          <w:p w14:paraId="186539DB" w14:textId="77777777" w:rsidR="00233301" w:rsidRPr="008D20FD" w:rsidRDefault="00233301" w:rsidP="00444EFE">
            <w:pPr>
              <w:jc w:val="center"/>
              <w:rPr>
                <w:rFonts w:ascii="Arial" w:hAnsi="Arial"/>
                <w:b/>
                <w:sz w:val="16"/>
                <w:szCs w:val="16"/>
                <w:lang w:val="fr-BE" w:eastAsia="nl-NL"/>
              </w:rPr>
            </w:pPr>
            <w:r w:rsidRPr="008D20FD">
              <w:rPr>
                <w:rFonts w:ascii="Arial" w:hAnsi="Arial"/>
                <w:b/>
                <w:sz w:val="16"/>
                <w:szCs w:val="16"/>
                <w:lang w:val="fr-BE" w:eastAsia="nl-NL"/>
              </w:rPr>
              <w:lastRenderedPageBreak/>
              <w:t>Régime de chômage avec complément d’entreprise</w:t>
            </w:r>
          </w:p>
        </w:tc>
      </w:tr>
    </w:tbl>
    <w:p w14:paraId="26151ABF" w14:textId="77777777" w:rsidR="00233301" w:rsidRPr="008D20FD" w:rsidRDefault="00233301" w:rsidP="00233301">
      <w:pPr>
        <w:jc w:val="center"/>
        <w:rPr>
          <w:rFonts w:ascii="Arial" w:hAnsi="Arial"/>
          <w:sz w:val="22"/>
          <w:szCs w:val="20"/>
          <w:u w:val="single"/>
          <w:lang w:val="fr-BE" w:eastAsia="nl-NL"/>
        </w:rPr>
      </w:pPr>
    </w:p>
    <w:tbl>
      <w:tblPr>
        <w:tblW w:w="0" w:type="auto"/>
        <w:tblInd w:w="21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520"/>
      </w:tblGrid>
      <w:tr w:rsidR="00233301" w:rsidRPr="008D20FD" w14:paraId="7D119917" w14:textId="77777777" w:rsidTr="00444EFE">
        <w:tc>
          <w:tcPr>
            <w:tcW w:w="6520" w:type="dxa"/>
            <w:tcBorders>
              <w:top w:val="single" w:sz="6" w:space="0" w:color="auto"/>
              <w:left w:val="single" w:sz="6" w:space="0" w:color="auto"/>
              <w:bottom w:val="single" w:sz="6" w:space="0" w:color="auto"/>
              <w:right w:val="single" w:sz="6" w:space="0" w:color="auto"/>
            </w:tcBorders>
            <w:hideMark/>
          </w:tcPr>
          <w:p w14:paraId="12AFCB29" w14:textId="77777777" w:rsidR="00233301" w:rsidRPr="008D20FD" w:rsidRDefault="00233301" w:rsidP="00444EFE">
            <w:pPr>
              <w:jc w:val="center"/>
              <w:rPr>
                <w:rFonts w:ascii="Arial" w:hAnsi="Arial"/>
                <w:sz w:val="22"/>
                <w:szCs w:val="20"/>
                <w:lang w:val="fr-BE" w:eastAsia="nl-NL"/>
              </w:rPr>
            </w:pPr>
            <w:r w:rsidRPr="008D20FD">
              <w:rPr>
                <w:rFonts w:ascii="Arial" w:hAnsi="Arial"/>
                <w:b/>
                <w:sz w:val="22"/>
                <w:szCs w:val="20"/>
                <w:lang w:val="fr-BE" w:eastAsia="nl-NL"/>
              </w:rPr>
              <w:t>RECONNAISSANCE COMME ENTREPRISE EN DIFFICULTE</w:t>
            </w:r>
          </w:p>
        </w:tc>
      </w:tr>
    </w:tbl>
    <w:p w14:paraId="272B0636" w14:textId="77777777" w:rsidR="00233301" w:rsidRPr="007B792C" w:rsidRDefault="00233301" w:rsidP="00233301">
      <w:pPr>
        <w:ind w:right="282"/>
        <w:jc w:val="right"/>
        <w:rPr>
          <w:rFonts w:ascii="Arial" w:hAnsi="Arial"/>
          <w:b/>
          <w:sz w:val="22"/>
          <w:szCs w:val="20"/>
          <w:lang w:val="fr-BE" w:eastAsia="nl-NL"/>
        </w:rPr>
      </w:pPr>
      <w:r w:rsidRPr="007B792C">
        <w:rPr>
          <w:rFonts w:ascii="Arial" w:hAnsi="Arial"/>
          <w:sz w:val="22"/>
          <w:szCs w:val="20"/>
          <w:lang w:val="fr-BE" w:eastAsia="nl-NL"/>
        </w:rPr>
        <w:t>Art. 14</w:t>
      </w:r>
    </w:p>
    <w:p w14:paraId="389A0D06" w14:textId="77777777" w:rsidR="00233301" w:rsidRPr="00C95C23" w:rsidRDefault="00233301" w:rsidP="00233301">
      <w:pPr>
        <w:jc w:val="both"/>
        <w:rPr>
          <w:rFonts w:ascii="Arial" w:hAnsi="Arial"/>
          <w:sz w:val="22"/>
          <w:szCs w:val="20"/>
          <w:lang w:val="fr-BE" w:eastAsia="nl-NL"/>
        </w:rPr>
      </w:pPr>
    </w:p>
    <w:p w14:paraId="08F27CFE" w14:textId="77777777" w:rsidR="00233301" w:rsidRPr="008D20FD" w:rsidRDefault="00233301" w:rsidP="00233301">
      <w:pPr>
        <w:spacing w:line="240" w:lineRule="exact"/>
        <w:rPr>
          <w:rFonts w:ascii="Verdana" w:hAnsi="Verdana"/>
          <w:sz w:val="20"/>
          <w:szCs w:val="20"/>
          <w:lang w:val="fr-BE" w:eastAsia="nl-NL"/>
        </w:rPr>
      </w:pPr>
      <w:r w:rsidRPr="008D20FD">
        <w:rPr>
          <w:rFonts w:ascii="Verdana" w:hAnsi="Verdana"/>
          <w:sz w:val="20"/>
          <w:szCs w:val="20"/>
          <w:u w:val="single"/>
          <w:lang w:val="fr-BE" w:eastAsia="nl-NL"/>
        </w:rPr>
        <w:t>Art. 14.</w:t>
      </w:r>
      <w:r w:rsidRPr="008D20FD">
        <w:rPr>
          <w:rFonts w:ascii="Verdana" w:hAnsi="Verdana"/>
          <w:sz w:val="20"/>
          <w:szCs w:val="20"/>
          <w:lang w:val="fr-BE" w:eastAsia="nl-NL"/>
        </w:rPr>
        <w:t>  A.R. du 3 mai 2007 (bilans négatifs : comptes annuels des deux années comptables précédant la période pour laquelle la reconnaissance est demandée).</w:t>
      </w:r>
    </w:p>
    <w:p w14:paraId="59B1DFA2" w14:textId="77777777" w:rsidR="00233301" w:rsidRPr="008D20FD" w:rsidRDefault="00233301" w:rsidP="00233301">
      <w:pPr>
        <w:jc w:val="both"/>
        <w:rPr>
          <w:rFonts w:ascii="Arial" w:hAnsi="Arial"/>
          <w:sz w:val="22"/>
          <w:szCs w:val="20"/>
          <w:lang w:val="fr-BE" w:eastAsia="nl-NL"/>
        </w:rPr>
      </w:pPr>
    </w:p>
    <w:tbl>
      <w:tblPr>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6"/>
        <w:gridCol w:w="5738"/>
      </w:tblGrid>
      <w:tr w:rsidR="00233301" w:rsidRPr="008D20FD" w14:paraId="64B9B1FE" w14:textId="77777777" w:rsidTr="00444EFE">
        <w:tc>
          <w:tcPr>
            <w:tcW w:w="4606" w:type="dxa"/>
            <w:tcBorders>
              <w:top w:val="single" w:sz="6" w:space="0" w:color="auto"/>
              <w:left w:val="single" w:sz="6" w:space="0" w:color="auto"/>
              <w:bottom w:val="single" w:sz="6" w:space="0" w:color="auto"/>
              <w:right w:val="single" w:sz="6" w:space="0" w:color="auto"/>
            </w:tcBorders>
          </w:tcPr>
          <w:p w14:paraId="17DD2F02" w14:textId="77777777" w:rsidR="00233301" w:rsidRPr="008D20FD" w:rsidRDefault="00233301" w:rsidP="00444EFE">
            <w:pPr>
              <w:ind w:right="213"/>
              <w:rPr>
                <w:rFonts w:ascii="Arial" w:hAnsi="Arial" w:cs="Arial"/>
                <w:b/>
                <w:sz w:val="22"/>
                <w:szCs w:val="22"/>
                <w:lang w:val="fr-BE" w:eastAsia="nl-NL"/>
              </w:rPr>
            </w:pPr>
            <w:r w:rsidRPr="008D20FD">
              <w:rPr>
                <w:rFonts w:ascii="Arial" w:hAnsi="Arial" w:cs="Arial"/>
                <w:b/>
                <w:sz w:val="22"/>
                <w:szCs w:val="22"/>
                <w:lang w:val="fr-BE" w:eastAsia="nl-NL"/>
              </w:rPr>
              <w:t>NOM DE L'ENTREPRISE</w:t>
            </w:r>
            <w:r>
              <w:rPr>
                <w:rFonts w:ascii="Arial" w:hAnsi="Arial" w:cs="Arial"/>
                <w:b/>
                <w:sz w:val="22"/>
                <w:szCs w:val="22"/>
                <w:lang w:val="fr-BE" w:eastAsia="nl-NL"/>
              </w:rPr>
              <w:t xml:space="preserve"> </w:t>
            </w:r>
            <w:r w:rsidRPr="008D20FD">
              <w:rPr>
                <w:rFonts w:ascii="Arial" w:hAnsi="Arial" w:cs="Arial"/>
                <w:b/>
                <w:sz w:val="22"/>
                <w:szCs w:val="22"/>
                <w:lang w:val="fr-BE" w:eastAsia="nl-NL"/>
              </w:rPr>
              <w:t>:</w:t>
            </w:r>
          </w:p>
          <w:p w14:paraId="1B611B72" w14:textId="77777777" w:rsidR="00233301" w:rsidRPr="00B96D39" w:rsidRDefault="00233301" w:rsidP="00444EFE">
            <w:pPr>
              <w:ind w:right="213"/>
              <w:rPr>
                <w:rFonts w:ascii="Arial" w:hAnsi="Arial" w:cs="Arial"/>
                <w:b/>
                <w:sz w:val="22"/>
                <w:szCs w:val="22"/>
                <w:lang w:val="fr-BE" w:eastAsia="nl-NL"/>
              </w:rPr>
            </w:pPr>
          </w:p>
          <w:p w14:paraId="7766B555" w14:textId="77777777" w:rsidR="00233301" w:rsidRPr="008D20FD" w:rsidRDefault="00233301" w:rsidP="00444EFE">
            <w:pPr>
              <w:ind w:right="213"/>
              <w:rPr>
                <w:rFonts w:ascii="Arial" w:hAnsi="Arial"/>
                <w:b/>
                <w:sz w:val="22"/>
                <w:szCs w:val="20"/>
                <w:lang w:val="fr-BE" w:eastAsia="nl-NL"/>
              </w:rPr>
            </w:pPr>
            <w:r w:rsidRPr="008D20FD">
              <w:rPr>
                <w:rFonts w:ascii="Arial" w:hAnsi="Arial"/>
                <w:b/>
                <w:sz w:val="22"/>
                <w:szCs w:val="20"/>
                <w:lang w:val="fr-BE" w:eastAsia="nl-NL"/>
              </w:rPr>
              <w:t>N° D’ENTREPRISE</w:t>
            </w:r>
          </w:p>
        </w:tc>
        <w:tc>
          <w:tcPr>
            <w:tcW w:w="5738" w:type="dxa"/>
            <w:tcBorders>
              <w:top w:val="single" w:sz="6" w:space="0" w:color="auto"/>
              <w:left w:val="single" w:sz="6" w:space="0" w:color="auto"/>
              <w:bottom w:val="single" w:sz="6" w:space="0" w:color="auto"/>
              <w:right w:val="single" w:sz="6" w:space="0" w:color="auto"/>
            </w:tcBorders>
          </w:tcPr>
          <w:p w14:paraId="3A4784AD" w14:textId="77777777" w:rsidR="00233301" w:rsidRPr="008D20FD" w:rsidRDefault="00233301" w:rsidP="00444EFE">
            <w:pPr>
              <w:jc w:val="both"/>
              <w:rPr>
                <w:rFonts w:ascii="Arial" w:hAnsi="Arial"/>
                <w:sz w:val="22"/>
                <w:szCs w:val="20"/>
                <w:lang w:val="fr-BE" w:eastAsia="nl-NL"/>
              </w:rPr>
            </w:pPr>
          </w:p>
        </w:tc>
      </w:tr>
      <w:tr w:rsidR="00233301" w:rsidRPr="008D20FD" w14:paraId="61AE3184" w14:textId="77777777" w:rsidTr="00444EFE">
        <w:tc>
          <w:tcPr>
            <w:tcW w:w="4606" w:type="dxa"/>
            <w:tcBorders>
              <w:top w:val="single" w:sz="6" w:space="0" w:color="auto"/>
              <w:left w:val="single" w:sz="6" w:space="0" w:color="auto"/>
              <w:bottom w:val="single" w:sz="6" w:space="0" w:color="auto"/>
              <w:right w:val="single" w:sz="6" w:space="0" w:color="auto"/>
            </w:tcBorders>
          </w:tcPr>
          <w:p w14:paraId="42EE529C" w14:textId="77777777" w:rsidR="00233301" w:rsidRDefault="00233301" w:rsidP="00444EFE">
            <w:pPr>
              <w:ind w:right="213"/>
              <w:rPr>
                <w:rFonts w:ascii="Arial" w:hAnsi="Arial"/>
                <w:b/>
                <w:sz w:val="22"/>
                <w:szCs w:val="20"/>
                <w:lang w:val="fr-BE" w:eastAsia="nl-NL"/>
              </w:rPr>
            </w:pPr>
            <w:r>
              <w:rPr>
                <w:rFonts w:ascii="Arial" w:hAnsi="Arial"/>
                <w:b/>
                <w:sz w:val="22"/>
                <w:szCs w:val="20"/>
                <w:lang w:val="fr-BE" w:eastAsia="nl-NL"/>
              </w:rPr>
              <w:t>EXISTENCE DE COMPTES CONSOLIDES</w:t>
            </w:r>
          </w:p>
          <w:p w14:paraId="4BE415BE" w14:textId="77777777" w:rsidR="00233301" w:rsidRDefault="00233301" w:rsidP="00444EFE">
            <w:pPr>
              <w:ind w:right="213"/>
              <w:rPr>
                <w:rFonts w:ascii="Arial" w:hAnsi="Arial"/>
                <w:b/>
                <w:sz w:val="22"/>
                <w:szCs w:val="20"/>
                <w:lang w:val="fr-BE" w:eastAsia="nl-NL"/>
              </w:rPr>
            </w:pPr>
          </w:p>
          <w:p w14:paraId="08230985" w14:textId="77777777" w:rsidR="00233301" w:rsidRPr="00B96D39" w:rsidRDefault="00233301" w:rsidP="00444EFE">
            <w:pPr>
              <w:ind w:right="213"/>
              <w:rPr>
                <w:rFonts w:ascii="Arial" w:hAnsi="Arial"/>
                <w:b/>
                <w:sz w:val="22"/>
                <w:szCs w:val="20"/>
                <w:lang w:val="fr-BE" w:eastAsia="nl-NL"/>
              </w:rPr>
            </w:pPr>
            <w:r>
              <w:rPr>
                <w:rFonts w:ascii="Arial" w:hAnsi="Arial"/>
                <w:b/>
                <w:sz w:val="22"/>
                <w:szCs w:val="20"/>
                <w:lang w:val="fr-BE" w:eastAsia="nl-NL"/>
              </w:rPr>
              <w:t>NOM DE L’ENTITE QUI CONSOLIDE</w:t>
            </w:r>
          </w:p>
        </w:tc>
        <w:tc>
          <w:tcPr>
            <w:tcW w:w="5738" w:type="dxa"/>
            <w:tcBorders>
              <w:top w:val="single" w:sz="6" w:space="0" w:color="auto"/>
              <w:left w:val="single" w:sz="6" w:space="0" w:color="auto"/>
              <w:bottom w:val="single" w:sz="6" w:space="0" w:color="auto"/>
              <w:right w:val="single" w:sz="6" w:space="0" w:color="auto"/>
            </w:tcBorders>
          </w:tcPr>
          <w:p w14:paraId="4330F195" w14:textId="77777777" w:rsidR="00233301" w:rsidRPr="00B96D39" w:rsidRDefault="00233301" w:rsidP="00444EFE">
            <w:pPr>
              <w:jc w:val="center"/>
              <w:rPr>
                <w:rFonts w:ascii="Arial" w:hAnsi="Arial"/>
                <w:b/>
                <w:sz w:val="22"/>
                <w:szCs w:val="20"/>
                <w:lang w:val="fr-BE" w:eastAsia="nl-NL"/>
              </w:rPr>
            </w:pPr>
            <w:r w:rsidRPr="00B96D39">
              <w:rPr>
                <w:rFonts w:ascii="Arial" w:hAnsi="Arial"/>
                <w:b/>
                <w:sz w:val="22"/>
                <w:szCs w:val="20"/>
                <w:lang w:val="fr-BE" w:eastAsia="nl-NL"/>
              </w:rPr>
              <w:t>OUI/NON</w:t>
            </w:r>
          </w:p>
          <w:p w14:paraId="47B0B8CB" w14:textId="77777777" w:rsidR="00233301" w:rsidRPr="00B96D39" w:rsidRDefault="00233301" w:rsidP="00444EFE">
            <w:pPr>
              <w:jc w:val="center"/>
              <w:rPr>
                <w:rFonts w:ascii="Arial" w:hAnsi="Arial"/>
                <w:sz w:val="22"/>
                <w:szCs w:val="20"/>
                <w:lang w:val="fr-BE" w:eastAsia="nl-NL"/>
              </w:rPr>
            </w:pPr>
          </w:p>
        </w:tc>
      </w:tr>
      <w:tr w:rsidR="00233301" w:rsidRPr="008D20FD" w14:paraId="5E44782E" w14:textId="77777777" w:rsidTr="00444EFE">
        <w:tc>
          <w:tcPr>
            <w:tcW w:w="4606" w:type="dxa"/>
            <w:tcBorders>
              <w:top w:val="single" w:sz="6" w:space="0" w:color="auto"/>
              <w:left w:val="single" w:sz="6" w:space="0" w:color="auto"/>
              <w:bottom w:val="single" w:sz="6" w:space="0" w:color="auto"/>
              <w:right w:val="single" w:sz="6" w:space="0" w:color="auto"/>
            </w:tcBorders>
          </w:tcPr>
          <w:p w14:paraId="72AE72C3" w14:textId="77777777" w:rsidR="00233301" w:rsidRPr="008D20FD" w:rsidRDefault="00233301" w:rsidP="00444EFE">
            <w:pPr>
              <w:ind w:right="213"/>
              <w:rPr>
                <w:rFonts w:ascii="Arial" w:hAnsi="Arial"/>
                <w:b/>
                <w:sz w:val="22"/>
                <w:szCs w:val="20"/>
                <w:lang w:val="fr-BE" w:eastAsia="nl-NL"/>
              </w:rPr>
            </w:pPr>
            <w:r w:rsidRPr="008D20FD">
              <w:rPr>
                <w:rFonts w:ascii="Arial" w:hAnsi="Arial"/>
                <w:b/>
                <w:sz w:val="22"/>
                <w:szCs w:val="20"/>
                <w:lang w:val="de-DE" w:eastAsia="nl-NL"/>
              </w:rPr>
              <w:t xml:space="preserve">COMMISSION </w:t>
            </w:r>
            <w:proofErr w:type="gramStart"/>
            <w:r w:rsidRPr="008D20FD">
              <w:rPr>
                <w:rFonts w:ascii="Arial" w:hAnsi="Arial"/>
                <w:b/>
                <w:sz w:val="22"/>
                <w:szCs w:val="20"/>
                <w:lang w:val="de-DE" w:eastAsia="nl-NL"/>
              </w:rPr>
              <w:t>PARITAIRE</w:t>
            </w:r>
            <w:r>
              <w:rPr>
                <w:rFonts w:ascii="Arial" w:hAnsi="Arial"/>
                <w:b/>
                <w:sz w:val="22"/>
                <w:szCs w:val="20"/>
                <w:lang w:val="de-DE" w:eastAsia="nl-NL"/>
              </w:rPr>
              <w:t xml:space="preserve"> </w:t>
            </w:r>
            <w:r w:rsidRPr="008D20FD">
              <w:rPr>
                <w:rFonts w:ascii="Arial" w:hAnsi="Arial"/>
                <w:b/>
                <w:sz w:val="22"/>
                <w:szCs w:val="20"/>
                <w:lang w:val="fr-BE" w:eastAsia="nl-NL"/>
              </w:rPr>
              <w:t>:</w:t>
            </w:r>
            <w:proofErr w:type="gramEnd"/>
          </w:p>
          <w:p w14:paraId="29758C91" w14:textId="77777777" w:rsidR="00233301" w:rsidRPr="008D20FD" w:rsidRDefault="00233301" w:rsidP="00444EFE">
            <w:pPr>
              <w:ind w:right="213"/>
              <w:jc w:val="right"/>
              <w:rPr>
                <w:rFonts w:ascii="Arial" w:hAnsi="Arial"/>
                <w:b/>
                <w:sz w:val="22"/>
                <w:szCs w:val="20"/>
                <w:lang w:val="fr-BE" w:eastAsia="nl-NL"/>
              </w:rPr>
            </w:pPr>
          </w:p>
        </w:tc>
        <w:tc>
          <w:tcPr>
            <w:tcW w:w="5738" w:type="dxa"/>
            <w:tcBorders>
              <w:top w:val="single" w:sz="6" w:space="0" w:color="auto"/>
              <w:left w:val="single" w:sz="6" w:space="0" w:color="auto"/>
              <w:bottom w:val="single" w:sz="6" w:space="0" w:color="auto"/>
              <w:right w:val="single" w:sz="6" w:space="0" w:color="auto"/>
            </w:tcBorders>
          </w:tcPr>
          <w:p w14:paraId="1D9E558B" w14:textId="77777777" w:rsidR="00233301" w:rsidRPr="008D20FD" w:rsidRDefault="00233301" w:rsidP="00444EFE">
            <w:pPr>
              <w:jc w:val="both"/>
              <w:rPr>
                <w:rFonts w:ascii="Arial" w:hAnsi="Arial"/>
                <w:sz w:val="22"/>
                <w:szCs w:val="20"/>
                <w:lang w:val="fr-BE" w:eastAsia="nl-NL"/>
              </w:rPr>
            </w:pPr>
          </w:p>
        </w:tc>
      </w:tr>
      <w:tr w:rsidR="00233301" w:rsidRPr="008D20FD" w14:paraId="6E44699F" w14:textId="77777777" w:rsidTr="00444EFE">
        <w:trPr>
          <w:trHeight w:val="860"/>
        </w:trPr>
        <w:tc>
          <w:tcPr>
            <w:tcW w:w="4606" w:type="dxa"/>
            <w:tcBorders>
              <w:top w:val="single" w:sz="6" w:space="0" w:color="auto"/>
              <w:left w:val="single" w:sz="6" w:space="0" w:color="auto"/>
              <w:bottom w:val="single" w:sz="6" w:space="0" w:color="auto"/>
              <w:right w:val="single" w:sz="6" w:space="0" w:color="auto"/>
            </w:tcBorders>
          </w:tcPr>
          <w:p w14:paraId="03C36FE1" w14:textId="77777777" w:rsidR="00233301" w:rsidRPr="008D20FD" w:rsidRDefault="00233301" w:rsidP="00444EFE">
            <w:pPr>
              <w:ind w:right="213"/>
              <w:rPr>
                <w:rFonts w:ascii="Arial" w:hAnsi="Arial" w:cs="Arial"/>
                <w:b/>
                <w:sz w:val="22"/>
                <w:szCs w:val="22"/>
                <w:lang w:val="fr-BE" w:eastAsia="nl-NL"/>
              </w:rPr>
            </w:pPr>
            <w:r w:rsidRPr="008D20FD">
              <w:rPr>
                <w:rFonts w:ascii="Arial" w:hAnsi="Arial" w:cs="Arial"/>
                <w:b/>
                <w:sz w:val="22"/>
                <w:szCs w:val="22"/>
                <w:lang w:val="fr-BE" w:eastAsia="nl-NL"/>
              </w:rPr>
              <w:t>DATE DE L'ASSEMBLEE GENERALE QUI A APPROUVE LES COMPTES ANNUELS :</w:t>
            </w:r>
          </w:p>
        </w:tc>
        <w:tc>
          <w:tcPr>
            <w:tcW w:w="5738" w:type="dxa"/>
            <w:tcBorders>
              <w:top w:val="single" w:sz="6" w:space="0" w:color="auto"/>
              <w:left w:val="single" w:sz="6" w:space="0" w:color="auto"/>
              <w:bottom w:val="single" w:sz="6" w:space="0" w:color="auto"/>
              <w:right w:val="single" w:sz="6" w:space="0" w:color="auto"/>
            </w:tcBorders>
          </w:tcPr>
          <w:p w14:paraId="7BA7C52E" w14:textId="77777777" w:rsidR="00233301" w:rsidRPr="008D20FD" w:rsidRDefault="00233301" w:rsidP="00444EFE">
            <w:pPr>
              <w:jc w:val="both"/>
              <w:rPr>
                <w:rFonts w:ascii="Arial" w:hAnsi="Arial" w:cs="Arial"/>
                <w:b/>
                <w:sz w:val="22"/>
                <w:szCs w:val="22"/>
                <w:lang w:val="fr-BE" w:eastAsia="nl-NL"/>
              </w:rPr>
            </w:pPr>
          </w:p>
        </w:tc>
      </w:tr>
    </w:tbl>
    <w:p w14:paraId="5194F8F7" w14:textId="77777777" w:rsidR="00233301" w:rsidRPr="008D20FD" w:rsidRDefault="00233301" w:rsidP="00233301">
      <w:pPr>
        <w:jc w:val="both"/>
        <w:rPr>
          <w:rFonts w:ascii="Arial" w:hAnsi="Arial"/>
          <w:sz w:val="22"/>
          <w:szCs w:val="20"/>
          <w:lang w:val="fr-BE" w:eastAsia="nl-NL"/>
        </w:rPr>
      </w:pPr>
    </w:p>
    <w:tbl>
      <w:tblPr>
        <w:tblW w:w="0" w:type="auto"/>
        <w:tblLayout w:type="fixed"/>
        <w:tblCellMar>
          <w:left w:w="70" w:type="dxa"/>
          <w:right w:w="70" w:type="dxa"/>
        </w:tblCellMar>
        <w:tblLook w:val="04A0" w:firstRow="1" w:lastRow="0" w:firstColumn="1" w:lastColumn="0" w:noHBand="0" w:noVBand="1"/>
      </w:tblPr>
      <w:tblGrid>
        <w:gridCol w:w="3448"/>
        <w:gridCol w:w="3448"/>
        <w:gridCol w:w="3448"/>
      </w:tblGrid>
      <w:tr w:rsidR="00233301" w:rsidRPr="008D20FD" w14:paraId="06727A52" w14:textId="77777777" w:rsidTr="00444EFE">
        <w:tc>
          <w:tcPr>
            <w:tcW w:w="3448" w:type="dxa"/>
            <w:tcBorders>
              <w:top w:val="single" w:sz="6" w:space="0" w:color="auto"/>
              <w:left w:val="single" w:sz="6" w:space="0" w:color="auto"/>
              <w:bottom w:val="nil"/>
              <w:right w:val="single" w:sz="6" w:space="0" w:color="auto"/>
            </w:tcBorders>
          </w:tcPr>
          <w:p w14:paraId="5B1FED7A" w14:textId="77777777" w:rsidR="00233301" w:rsidRPr="008D20FD" w:rsidRDefault="00233301" w:rsidP="00444EFE">
            <w:pPr>
              <w:jc w:val="both"/>
              <w:rPr>
                <w:rFonts w:ascii="Arial" w:hAnsi="Arial"/>
                <w:sz w:val="22"/>
                <w:szCs w:val="20"/>
                <w:lang w:val="fr-BE" w:eastAsia="nl-NL"/>
              </w:rPr>
            </w:pPr>
          </w:p>
        </w:tc>
        <w:tc>
          <w:tcPr>
            <w:tcW w:w="6896" w:type="dxa"/>
            <w:gridSpan w:val="2"/>
            <w:tcBorders>
              <w:top w:val="single" w:sz="6" w:space="0" w:color="auto"/>
              <w:left w:val="nil"/>
              <w:bottom w:val="single" w:sz="6" w:space="0" w:color="auto"/>
              <w:right w:val="single" w:sz="6" w:space="0" w:color="auto"/>
            </w:tcBorders>
            <w:hideMark/>
          </w:tcPr>
          <w:p w14:paraId="72E641AD" w14:textId="77777777" w:rsidR="00233301" w:rsidRPr="008D20FD" w:rsidRDefault="00233301" w:rsidP="00444EFE">
            <w:pPr>
              <w:jc w:val="center"/>
              <w:rPr>
                <w:rFonts w:ascii="Arial" w:hAnsi="Arial"/>
                <w:sz w:val="20"/>
                <w:szCs w:val="20"/>
                <w:lang w:val="nl-NL" w:eastAsia="nl-NL"/>
              </w:rPr>
            </w:pPr>
            <w:r w:rsidRPr="008D20FD">
              <w:rPr>
                <w:rFonts w:ascii="Arial" w:hAnsi="Arial"/>
                <w:sz w:val="20"/>
                <w:szCs w:val="20"/>
                <w:lang w:val="nl-NL" w:eastAsia="nl-NL"/>
              </w:rPr>
              <w:t>(</w:t>
            </w:r>
            <w:proofErr w:type="gramStart"/>
            <w:r w:rsidRPr="008D20FD">
              <w:rPr>
                <w:rFonts w:ascii="Arial" w:hAnsi="Arial"/>
                <w:sz w:val="20"/>
                <w:szCs w:val="20"/>
                <w:lang w:val="nl-NL" w:eastAsia="nl-NL"/>
              </w:rPr>
              <w:t>en</w:t>
            </w:r>
            <w:proofErr w:type="gramEnd"/>
            <w:r w:rsidRPr="008D20FD">
              <w:rPr>
                <w:rFonts w:ascii="Arial" w:hAnsi="Arial"/>
                <w:sz w:val="20"/>
                <w:szCs w:val="20"/>
                <w:lang w:val="nl-NL" w:eastAsia="nl-NL"/>
              </w:rPr>
              <w:t xml:space="preserve"> euro)</w:t>
            </w:r>
          </w:p>
        </w:tc>
      </w:tr>
      <w:tr w:rsidR="00233301" w:rsidRPr="008D20FD" w14:paraId="434EB5FC" w14:textId="77777777" w:rsidTr="00444EFE">
        <w:tc>
          <w:tcPr>
            <w:tcW w:w="3448" w:type="dxa"/>
            <w:tcBorders>
              <w:top w:val="nil"/>
              <w:left w:val="single" w:sz="6" w:space="0" w:color="auto"/>
              <w:bottom w:val="nil"/>
              <w:right w:val="single" w:sz="6" w:space="0" w:color="auto"/>
            </w:tcBorders>
          </w:tcPr>
          <w:p w14:paraId="70CB41A0" w14:textId="77777777" w:rsidR="00233301" w:rsidRPr="008D20FD" w:rsidRDefault="00233301" w:rsidP="00444EFE">
            <w:pPr>
              <w:jc w:val="both"/>
              <w:rPr>
                <w:rFonts w:ascii="Arial" w:hAnsi="Arial"/>
                <w:sz w:val="22"/>
                <w:szCs w:val="20"/>
                <w:lang w:val="nl-NL" w:eastAsia="nl-NL"/>
              </w:rPr>
            </w:pPr>
          </w:p>
        </w:tc>
        <w:tc>
          <w:tcPr>
            <w:tcW w:w="3448" w:type="dxa"/>
            <w:hideMark/>
          </w:tcPr>
          <w:p w14:paraId="40A18CEA" w14:textId="77777777" w:rsidR="00233301" w:rsidRPr="008D20FD" w:rsidRDefault="00233301" w:rsidP="00444EFE">
            <w:pPr>
              <w:jc w:val="center"/>
              <w:rPr>
                <w:rFonts w:ascii="Arial" w:hAnsi="Arial"/>
                <w:b/>
                <w:sz w:val="20"/>
                <w:szCs w:val="20"/>
                <w:lang w:val="nl-NL" w:eastAsia="nl-NL"/>
              </w:rPr>
            </w:pPr>
            <w:r w:rsidRPr="008D20FD">
              <w:rPr>
                <w:rFonts w:ascii="Arial" w:hAnsi="Arial"/>
                <w:b/>
                <w:sz w:val="20"/>
                <w:szCs w:val="20"/>
                <w:lang w:val="nl-NL" w:eastAsia="nl-NL"/>
              </w:rPr>
              <w:t>DERNIER EXERCICE</w:t>
            </w:r>
          </w:p>
          <w:p w14:paraId="10A7B52B" w14:textId="77777777" w:rsidR="00233301" w:rsidRPr="008D20FD" w:rsidRDefault="00233301" w:rsidP="00444EFE">
            <w:pPr>
              <w:jc w:val="center"/>
              <w:rPr>
                <w:rFonts w:ascii="Arial" w:hAnsi="Arial"/>
                <w:b/>
                <w:sz w:val="20"/>
                <w:szCs w:val="20"/>
                <w:lang w:val="nl-NL" w:eastAsia="nl-NL"/>
              </w:rPr>
            </w:pPr>
            <w:r w:rsidRPr="008D20FD">
              <w:rPr>
                <w:rFonts w:ascii="Arial" w:hAnsi="Arial"/>
                <w:b/>
                <w:sz w:val="20"/>
                <w:szCs w:val="20"/>
                <w:lang w:val="nl-NL" w:eastAsia="nl-NL"/>
              </w:rPr>
              <w:t xml:space="preserve">ANNEE: </w:t>
            </w:r>
          </w:p>
        </w:tc>
        <w:tc>
          <w:tcPr>
            <w:tcW w:w="3448" w:type="dxa"/>
            <w:tcBorders>
              <w:top w:val="nil"/>
              <w:left w:val="single" w:sz="6" w:space="0" w:color="auto"/>
              <w:bottom w:val="nil"/>
              <w:right w:val="single" w:sz="6" w:space="0" w:color="auto"/>
            </w:tcBorders>
            <w:hideMark/>
          </w:tcPr>
          <w:p w14:paraId="0CDDE307" w14:textId="77777777" w:rsidR="00233301" w:rsidRPr="008D20FD" w:rsidRDefault="00233301" w:rsidP="00444EFE">
            <w:pPr>
              <w:jc w:val="center"/>
              <w:rPr>
                <w:rFonts w:ascii="Arial" w:hAnsi="Arial"/>
                <w:b/>
                <w:sz w:val="20"/>
                <w:szCs w:val="20"/>
                <w:lang w:val="nl-NL" w:eastAsia="nl-NL"/>
              </w:rPr>
            </w:pPr>
            <w:r w:rsidRPr="008D20FD">
              <w:rPr>
                <w:rFonts w:ascii="Arial" w:hAnsi="Arial"/>
                <w:b/>
                <w:sz w:val="20"/>
                <w:szCs w:val="20"/>
                <w:lang w:val="nl-NL" w:eastAsia="nl-NL"/>
              </w:rPr>
              <w:t>AVANT DERNIER EXERCICE</w:t>
            </w:r>
          </w:p>
          <w:p w14:paraId="375B440F" w14:textId="77777777" w:rsidR="00233301" w:rsidRPr="008D20FD" w:rsidRDefault="00233301" w:rsidP="00444EFE">
            <w:pPr>
              <w:jc w:val="center"/>
              <w:rPr>
                <w:rFonts w:ascii="Arial" w:hAnsi="Arial"/>
                <w:b/>
                <w:sz w:val="20"/>
                <w:szCs w:val="20"/>
                <w:lang w:val="nl-NL" w:eastAsia="nl-NL"/>
              </w:rPr>
            </w:pPr>
            <w:r w:rsidRPr="008D20FD">
              <w:rPr>
                <w:rFonts w:ascii="Arial" w:hAnsi="Arial"/>
                <w:b/>
                <w:sz w:val="20"/>
                <w:szCs w:val="20"/>
                <w:lang w:val="nl-NL" w:eastAsia="nl-NL"/>
              </w:rPr>
              <w:t xml:space="preserve">ANNEE: </w:t>
            </w:r>
          </w:p>
        </w:tc>
      </w:tr>
      <w:tr w:rsidR="00233301" w:rsidRPr="008D20FD" w14:paraId="6A231E12" w14:textId="77777777" w:rsidTr="00444EFE">
        <w:tc>
          <w:tcPr>
            <w:tcW w:w="3448" w:type="dxa"/>
            <w:tcBorders>
              <w:top w:val="nil"/>
              <w:left w:val="single" w:sz="6" w:space="0" w:color="auto"/>
              <w:bottom w:val="single" w:sz="6" w:space="0" w:color="auto"/>
              <w:right w:val="single" w:sz="6" w:space="0" w:color="auto"/>
            </w:tcBorders>
          </w:tcPr>
          <w:p w14:paraId="3DA869C7" w14:textId="77777777" w:rsidR="00233301" w:rsidRPr="008D20FD" w:rsidRDefault="00233301" w:rsidP="00444EFE">
            <w:pPr>
              <w:jc w:val="both"/>
              <w:rPr>
                <w:rFonts w:ascii="Arial" w:hAnsi="Arial"/>
                <w:sz w:val="22"/>
                <w:szCs w:val="20"/>
                <w:lang w:val="nl-NL" w:eastAsia="nl-NL"/>
              </w:rPr>
            </w:pPr>
          </w:p>
        </w:tc>
        <w:tc>
          <w:tcPr>
            <w:tcW w:w="6896" w:type="dxa"/>
            <w:gridSpan w:val="2"/>
            <w:tcBorders>
              <w:top w:val="single" w:sz="6" w:space="0" w:color="auto"/>
              <w:left w:val="nil"/>
              <w:bottom w:val="single" w:sz="6" w:space="0" w:color="auto"/>
              <w:right w:val="single" w:sz="6" w:space="0" w:color="auto"/>
            </w:tcBorders>
          </w:tcPr>
          <w:p w14:paraId="00EEB9FC" w14:textId="77777777" w:rsidR="00233301" w:rsidRPr="008D20FD" w:rsidRDefault="00233301" w:rsidP="00444EFE">
            <w:pPr>
              <w:jc w:val="center"/>
              <w:rPr>
                <w:rFonts w:ascii="Arial" w:hAnsi="Arial"/>
                <w:b/>
                <w:sz w:val="20"/>
                <w:szCs w:val="20"/>
                <w:lang w:val="fr-BE" w:eastAsia="nl-NL"/>
              </w:rPr>
            </w:pPr>
            <w:r w:rsidRPr="008D20FD">
              <w:rPr>
                <w:rFonts w:ascii="Arial" w:hAnsi="Arial"/>
                <w:b/>
                <w:sz w:val="20"/>
                <w:szCs w:val="20"/>
                <w:lang w:val="fr-BE" w:eastAsia="nl-NL"/>
              </w:rPr>
              <w:t>COMPTES DE RESULTATS (PAGE 4)</w:t>
            </w:r>
          </w:p>
          <w:p w14:paraId="61619EFC" w14:textId="77777777" w:rsidR="00233301" w:rsidRPr="008D20FD" w:rsidRDefault="00233301" w:rsidP="00444EFE">
            <w:pPr>
              <w:jc w:val="center"/>
              <w:rPr>
                <w:rFonts w:ascii="Arial" w:hAnsi="Arial"/>
                <w:sz w:val="20"/>
                <w:szCs w:val="20"/>
                <w:lang w:val="fr-BE" w:eastAsia="nl-NL"/>
              </w:rPr>
            </w:pPr>
            <w:r w:rsidRPr="008D20FD">
              <w:rPr>
                <w:rFonts w:ascii="Arial" w:hAnsi="Arial"/>
                <w:sz w:val="20"/>
                <w:szCs w:val="20"/>
                <w:lang w:val="fr-BE" w:eastAsia="nl-NL"/>
              </w:rPr>
              <w:t>(</w:t>
            </w:r>
            <w:proofErr w:type="gramStart"/>
            <w:r w:rsidRPr="008D20FD">
              <w:rPr>
                <w:rFonts w:ascii="Arial" w:hAnsi="Arial"/>
                <w:sz w:val="20"/>
                <w:szCs w:val="20"/>
                <w:lang w:val="fr-BE" w:eastAsia="nl-NL"/>
              </w:rPr>
              <w:t>sous</w:t>
            </w:r>
            <w:proofErr w:type="gramEnd"/>
            <w:r w:rsidRPr="008D20FD">
              <w:rPr>
                <w:rFonts w:ascii="Arial" w:hAnsi="Arial"/>
                <w:sz w:val="20"/>
                <w:szCs w:val="20"/>
                <w:lang w:val="fr-BE" w:eastAsia="nl-NL"/>
              </w:rPr>
              <w:t xml:space="preserve"> forme de liste)</w:t>
            </w:r>
          </w:p>
          <w:p w14:paraId="791D0A5A" w14:textId="77777777" w:rsidR="00233301" w:rsidRPr="008D20FD" w:rsidRDefault="00233301" w:rsidP="00444EFE">
            <w:pPr>
              <w:jc w:val="center"/>
              <w:rPr>
                <w:rFonts w:ascii="Arial" w:hAnsi="Arial"/>
                <w:b/>
                <w:sz w:val="20"/>
                <w:szCs w:val="20"/>
                <w:lang w:val="fr-BE" w:eastAsia="nl-NL"/>
              </w:rPr>
            </w:pPr>
          </w:p>
        </w:tc>
      </w:tr>
      <w:tr w:rsidR="00233301" w:rsidRPr="008D20FD" w14:paraId="0AD98208" w14:textId="77777777" w:rsidTr="00444EFE">
        <w:tc>
          <w:tcPr>
            <w:tcW w:w="3448" w:type="dxa"/>
            <w:tcBorders>
              <w:top w:val="single" w:sz="6" w:space="0" w:color="auto"/>
              <w:left w:val="single" w:sz="6" w:space="0" w:color="auto"/>
              <w:bottom w:val="nil"/>
              <w:right w:val="single" w:sz="6" w:space="0" w:color="auto"/>
            </w:tcBorders>
          </w:tcPr>
          <w:p w14:paraId="604590A6" w14:textId="77777777" w:rsidR="00233301" w:rsidRPr="008D20FD" w:rsidRDefault="00233301" w:rsidP="00444EFE">
            <w:pPr>
              <w:rPr>
                <w:rFonts w:ascii="Arial" w:hAnsi="Arial"/>
                <w:sz w:val="22"/>
                <w:szCs w:val="20"/>
                <w:lang w:val="fr-BE" w:eastAsia="nl-NL"/>
              </w:rPr>
            </w:pPr>
            <w:r w:rsidRPr="008D20FD">
              <w:rPr>
                <w:rFonts w:ascii="Arial" w:hAnsi="Arial"/>
                <w:sz w:val="22"/>
                <w:szCs w:val="20"/>
                <w:lang w:val="fr-BE" w:eastAsia="nl-NL"/>
              </w:rPr>
              <w:t xml:space="preserve">VI. </w:t>
            </w:r>
            <w:r w:rsidRPr="008D20FD">
              <w:rPr>
                <w:rFonts w:ascii="Verdana" w:hAnsi="Verdana"/>
                <w:sz w:val="20"/>
                <w:szCs w:val="20"/>
                <w:lang w:val="fr-BE" w:eastAsia="nl-NL"/>
              </w:rPr>
              <w:t>Perte courante avant impôts</w:t>
            </w:r>
          </w:p>
          <w:p w14:paraId="67CB10A9" w14:textId="77777777" w:rsidR="00233301" w:rsidRPr="00A55101" w:rsidRDefault="00233301" w:rsidP="00444EFE">
            <w:pPr>
              <w:numPr>
                <w:ilvl w:val="12"/>
                <w:numId w:val="0"/>
              </w:numPr>
              <w:ind w:left="283" w:hanging="283"/>
              <w:jc w:val="both"/>
              <w:rPr>
                <w:rFonts w:ascii="Verdana" w:hAnsi="Verdana"/>
                <w:sz w:val="20"/>
                <w:szCs w:val="20"/>
                <w:lang w:val="fr-BE" w:eastAsia="nl-NL"/>
              </w:rPr>
            </w:pPr>
            <w:r>
              <w:rPr>
                <w:rFonts w:ascii="Verdana" w:hAnsi="Verdana"/>
                <w:sz w:val="20"/>
                <w:szCs w:val="20"/>
                <w:lang w:val="fr-BE" w:eastAsia="nl-NL"/>
              </w:rPr>
              <w:t>(=ancien code 9902)</w:t>
            </w:r>
          </w:p>
          <w:p w14:paraId="744B13DC" w14:textId="77777777" w:rsidR="00233301" w:rsidRPr="008D20FD" w:rsidRDefault="00233301" w:rsidP="00444EFE">
            <w:pPr>
              <w:numPr>
                <w:ilvl w:val="12"/>
                <w:numId w:val="0"/>
              </w:numPr>
              <w:ind w:left="283" w:hanging="283"/>
              <w:jc w:val="both"/>
              <w:rPr>
                <w:rFonts w:ascii="Arial" w:hAnsi="Arial"/>
                <w:sz w:val="22"/>
                <w:szCs w:val="20"/>
                <w:lang w:val="fr-BE" w:eastAsia="nl-NL"/>
              </w:rPr>
            </w:pPr>
          </w:p>
        </w:tc>
        <w:tc>
          <w:tcPr>
            <w:tcW w:w="3448" w:type="dxa"/>
            <w:tcBorders>
              <w:top w:val="nil"/>
              <w:left w:val="nil"/>
              <w:bottom w:val="single" w:sz="6" w:space="0" w:color="auto"/>
              <w:right w:val="nil"/>
            </w:tcBorders>
          </w:tcPr>
          <w:p w14:paraId="7F45D169" w14:textId="77777777" w:rsidR="00233301" w:rsidRPr="008D20FD" w:rsidRDefault="00233301" w:rsidP="00444EFE">
            <w:pPr>
              <w:jc w:val="both"/>
              <w:rPr>
                <w:rFonts w:ascii="Arial" w:hAnsi="Arial"/>
                <w:sz w:val="22"/>
                <w:szCs w:val="20"/>
                <w:lang w:val="fr-BE" w:eastAsia="nl-NL"/>
              </w:rPr>
            </w:pPr>
            <w:r>
              <w:rPr>
                <w:rFonts w:ascii="Arial" w:hAnsi="Arial"/>
                <w:sz w:val="22"/>
                <w:szCs w:val="20"/>
                <w:lang w:val="fr-BE" w:eastAsia="nl-NL"/>
              </w:rPr>
              <w:t>(9903+66A+66B-76A-76B)</w:t>
            </w:r>
          </w:p>
          <w:p w14:paraId="347F97F7" w14:textId="77777777" w:rsidR="00233301" w:rsidRPr="008D20FD" w:rsidRDefault="00233301" w:rsidP="00444EFE">
            <w:pPr>
              <w:jc w:val="both"/>
              <w:rPr>
                <w:rFonts w:ascii="Arial" w:hAnsi="Arial"/>
                <w:sz w:val="22"/>
                <w:szCs w:val="20"/>
                <w:lang w:val="fr-BE" w:eastAsia="nl-NL"/>
              </w:rPr>
            </w:pPr>
            <w:r w:rsidRPr="008D20FD">
              <w:rPr>
                <w:rFonts w:ascii="Arial" w:hAnsi="Arial"/>
                <w:sz w:val="22"/>
                <w:szCs w:val="20"/>
                <w:lang w:val="fr-BE" w:eastAsia="nl-NL"/>
              </w:rPr>
              <w:t xml:space="preserve"> - .....................................</w:t>
            </w:r>
          </w:p>
          <w:p w14:paraId="1DF5AB16" w14:textId="77777777" w:rsidR="00233301" w:rsidRPr="008D20FD" w:rsidRDefault="00233301" w:rsidP="00444EFE">
            <w:pPr>
              <w:jc w:val="both"/>
              <w:rPr>
                <w:rFonts w:ascii="Arial" w:hAnsi="Arial"/>
                <w:sz w:val="22"/>
                <w:szCs w:val="20"/>
                <w:lang w:val="fr-BE" w:eastAsia="nl-NL"/>
              </w:rPr>
            </w:pPr>
          </w:p>
        </w:tc>
        <w:tc>
          <w:tcPr>
            <w:tcW w:w="3448" w:type="dxa"/>
            <w:tcBorders>
              <w:top w:val="nil"/>
              <w:left w:val="single" w:sz="6" w:space="0" w:color="auto"/>
              <w:bottom w:val="single" w:sz="6" w:space="0" w:color="auto"/>
              <w:right w:val="single" w:sz="6" w:space="0" w:color="auto"/>
            </w:tcBorders>
          </w:tcPr>
          <w:p w14:paraId="74B121FD" w14:textId="77777777" w:rsidR="00233301" w:rsidRPr="008D20FD" w:rsidRDefault="00233301" w:rsidP="00444EFE">
            <w:pPr>
              <w:jc w:val="both"/>
              <w:rPr>
                <w:rFonts w:ascii="Arial" w:hAnsi="Arial"/>
                <w:sz w:val="22"/>
                <w:szCs w:val="20"/>
                <w:lang w:val="fr-BE" w:eastAsia="nl-NL"/>
              </w:rPr>
            </w:pPr>
          </w:p>
          <w:p w14:paraId="4A71CD30" w14:textId="77777777" w:rsidR="00233301" w:rsidRPr="008D20FD" w:rsidRDefault="00233301" w:rsidP="00444EFE">
            <w:pPr>
              <w:jc w:val="both"/>
              <w:rPr>
                <w:rFonts w:ascii="Arial" w:hAnsi="Arial"/>
                <w:sz w:val="22"/>
                <w:szCs w:val="20"/>
                <w:lang w:val="fr-BE" w:eastAsia="nl-NL"/>
              </w:rPr>
            </w:pPr>
            <w:r w:rsidRPr="008D20FD">
              <w:rPr>
                <w:rFonts w:ascii="Arial" w:hAnsi="Arial"/>
                <w:sz w:val="22"/>
                <w:szCs w:val="20"/>
                <w:lang w:val="fr-BE" w:eastAsia="nl-NL"/>
              </w:rPr>
              <w:t>- ................................................</w:t>
            </w:r>
          </w:p>
        </w:tc>
      </w:tr>
      <w:tr w:rsidR="00233301" w:rsidRPr="008D20FD" w14:paraId="068B3F59" w14:textId="77777777" w:rsidTr="00444EFE">
        <w:tc>
          <w:tcPr>
            <w:tcW w:w="3448" w:type="dxa"/>
            <w:tcBorders>
              <w:top w:val="single" w:sz="6" w:space="0" w:color="auto"/>
              <w:left w:val="single" w:sz="6" w:space="0" w:color="auto"/>
              <w:bottom w:val="nil"/>
              <w:right w:val="single" w:sz="6" w:space="0" w:color="auto"/>
            </w:tcBorders>
          </w:tcPr>
          <w:p w14:paraId="555E2D58" w14:textId="77777777" w:rsidR="00233301" w:rsidRPr="008D20FD" w:rsidRDefault="00233301" w:rsidP="00444EFE">
            <w:pPr>
              <w:spacing w:line="240" w:lineRule="exact"/>
              <w:rPr>
                <w:rFonts w:ascii="Verdana" w:hAnsi="Verdana"/>
                <w:sz w:val="20"/>
                <w:szCs w:val="20"/>
                <w:lang w:val="fr-BE" w:eastAsia="nl-NL"/>
              </w:rPr>
            </w:pPr>
            <w:r w:rsidRPr="008D20FD">
              <w:rPr>
                <w:rFonts w:ascii="Verdana" w:hAnsi="Verdana"/>
                <w:sz w:val="20"/>
                <w:szCs w:val="20"/>
                <w:lang w:val="fr-BE" w:eastAsia="nl-NL"/>
              </w:rPr>
              <w:t xml:space="preserve">II.D. Amortissements et </w:t>
            </w:r>
          </w:p>
          <w:p w14:paraId="18FE6AE7" w14:textId="77777777" w:rsidR="00233301" w:rsidRPr="008D20FD" w:rsidRDefault="00233301" w:rsidP="00444EFE">
            <w:pPr>
              <w:spacing w:line="240" w:lineRule="exact"/>
              <w:ind w:left="510"/>
              <w:rPr>
                <w:rFonts w:ascii="Verdana" w:hAnsi="Verdana"/>
                <w:sz w:val="20"/>
                <w:szCs w:val="20"/>
                <w:lang w:val="fr-BE" w:eastAsia="nl-NL"/>
              </w:rPr>
            </w:pPr>
            <w:proofErr w:type="gramStart"/>
            <w:r w:rsidRPr="008D20FD">
              <w:rPr>
                <w:rFonts w:ascii="Verdana" w:hAnsi="Verdana"/>
                <w:sz w:val="20"/>
                <w:szCs w:val="20"/>
                <w:lang w:val="fr-BE" w:eastAsia="nl-NL"/>
              </w:rPr>
              <w:t>réductions</w:t>
            </w:r>
            <w:proofErr w:type="gramEnd"/>
            <w:r w:rsidRPr="008D20FD">
              <w:rPr>
                <w:rFonts w:ascii="Verdana" w:hAnsi="Verdana"/>
                <w:sz w:val="20"/>
                <w:szCs w:val="20"/>
                <w:lang w:val="fr-BE" w:eastAsia="nl-NL"/>
              </w:rPr>
              <w:t xml:space="preserve"> de valeur sur frais d'établissement, sur immobilisations incorporelles et corporelles</w:t>
            </w:r>
          </w:p>
          <w:p w14:paraId="7357E2E7" w14:textId="77777777" w:rsidR="00233301" w:rsidRPr="008D20FD" w:rsidRDefault="00233301" w:rsidP="00444EFE">
            <w:pPr>
              <w:spacing w:line="240" w:lineRule="exact"/>
              <w:rPr>
                <w:rFonts w:ascii="Arial" w:hAnsi="Arial"/>
                <w:sz w:val="22"/>
                <w:szCs w:val="20"/>
                <w:lang w:val="fr-BE" w:eastAsia="nl-NL"/>
              </w:rPr>
            </w:pPr>
          </w:p>
        </w:tc>
        <w:tc>
          <w:tcPr>
            <w:tcW w:w="3448" w:type="dxa"/>
          </w:tcPr>
          <w:p w14:paraId="0DA8A099" w14:textId="77777777" w:rsidR="00233301" w:rsidRPr="008D20FD" w:rsidRDefault="00233301" w:rsidP="00444EFE">
            <w:pPr>
              <w:jc w:val="both"/>
              <w:rPr>
                <w:rFonts w:ascii="Arial" w:hAnsi="Arial"/>
                <w:sz w:val="22"/>
                <w:szCs w:val="20"/>
                <w:lang w:val="fr-BE" w:eastAsia="nl-NL"/>
              </w:rPr>
            </w:pPr>
          </w:p>
          <w:p w14:paraId="1925B79F" w14:textId="77777777" w:rsidR="00233301" w:rsidRPr="008D20FD" w:rsidRDefault="00233301" w:rsidP="00444EFE">
            <w:pPr>
              <w:jc w:val="both"/>
              <w:rPr>
                <w:rFonts w:ascii="Arial" w:hAnsi="Arial"/>
                <w:sz w:val="22"/>
                <w:szCs w:val="20"/>
                <w:lang w:val="fr-BE" w:eastAsia="nl-NL"/>
              </w:rPr>
            </w:pPr>
          </w:p>
          <w:p w14:paraId="5701FE6A" w14:textId="77777777" w:rsidR="00233301" w:rsidRPr="008D20FD" w:rsidRDefault="00233301" w:rsidP="00444EFE">
            <w:pPr>
              <w:jc w:val="both"/>
              <w:rPr>
                <w:rFonts w:ascii="Arial" w:hAnsi="Arial"/>
                <w:sz w:val="22"/>
                <w:szCs w:val="20"/>
                <w:lang w:val="nl-NL" w:eastAsia="nl-NL"/>
              </w:rPr>
            </w:pPr>
            <w:r w:rsidRPr="008D20FD">
              <w:rPr>
                <w:rFonts w:ascii="Arial" w:hAnsi="Arial"/>
                <w:sz w:val="22"/>
                <w:szCs w:val="20"/>
                <w:lang w:val="nl-NL" w:eastAsia="nl-NL"/>
              </w:rPr>
              <w:t>630 + .......................................</w:t>
            </w:r>
          </w:p>
        </w:tc>
        <w:tc>
          <w:tcPr>
            <w:tcW w:w="3448" w:type="dxa"/>
            <w:tcBorders>
              <w:top w:val="single" w:sz="6" w:space="0" w:color="auto"/>
              <w:left w:val="single" w:sz="6" w:space="0" w:color="auto"/>
              <w:bottom w:val="single" w:sz="6" w:space="0" w:color="auto"/>
              <w:right w:val="single" w:sz="6" w:space="0" w:color="auto"/>
            </w:tcBorders>
          </w:tcPr>
          <w:p w14:paraId="028A166F" w14:textId="77777777" w:rsidR="00233301" w:rsidRPr="008D20FD" w:rsidRDefault="00233301" w:rsidP="00444EFE">
            <w:pPr>
              <w:jc w:val="both"/>
              <w:rPr>
                <w:rFonts w:ascii="Arial" w:hAnsi="Arial"/>
                <w:sz w:val="22"/>
                <w:szCs w:val="20"/>
                <w:lang w:val="nl-NL" w:eastAsia="nl-NL"/>
              </w:rPr>
            </w:pPr>
          </w:p>
        </w:tc>
      </w:tr>
      <w:tr w:rsidR="00233301" w:rsidRPr="008D20FD" w14:paraId="5E129F26" w14:textId="77777777" w:rsidTr="00444EFE">
        <w:tc>
          <w:tcPr>
            <w:tcW w:w="3448" w:type="dxa"/>
            <w:tcBorders>
              <w:top w:val="single" w:sz="6" w:space="0" w:color="auto"/>
              <w:left w:val="single" w:sz="6" w:space="0" w:color="auto"/>
              <w:bottom w:val="single" w:sz="6" w:space="0" w:color="auto"/>
              <w:right w:val="single" w:sz="6" w:space="0" w:color="auto"/>
            </w:tcBorders>
          </w:tcPr>
          <w:p w14:paraId="2709F474" w14:textId="77777777" w:rsidR="00233301" w:rsidRPr="008D20FD" w:rsidRDefault="00233301" w:rsidP="00444EFE">
            <w:pPr>
              <w:jc w:val="right"/>
              <w:rPr>
                <w:rFonts w:ascii="Arial" w:hAnsi="Arial"/>
                <w:sz w:val="22"/>
                <w:szCs w:val="20"/>
                <w:lang w:val="nl-NL" w:eastAsia="nl-NL"/>
              </w:rPr>
            </w:pPr>
          </w:p>
          <w:p w14:paraId="43F3DCAC" w14:textId="77777777" w:rsidR="00233301" w:rsidRPr="008D20FD" w:rsidRDefault="00233301" w:rsidP="00444EFE">
            <w:pPr>
              <w:jc w:val="right"/>
              <w:rPr>
                <w:rFonts w:ascii="Arial" w:hAnsi="Arial"/>
                <w:sz w:val="22"/>
                <w:szCs w:val="20"/>
                <w:lang w:val="nl-NL" w:eastAsia="nl-NL"/>
              </w:rPr>
            </w:pPr>
            <w:r w:rsidRPr="008D20FD">
              <w:rPr>
                <w:rFonts w:ascii="Arial" w:hAnsi="Arial"/>
                <w:sz w:val="22"/>
                <w:szCs w:val="20"/>
                <w:lang w:val="nl-NL" w:eastAsia="nl-NL"/>
              </w:rPr>
              <w:t>TOTAL:</w:t>
            </w:r>
          </w:p>
          <w:p w14:paraId="7D659B91" w14:textId="77777777" w:rsidR="00233301" w:rsidRPr="008D20FD" w:rsidRDefault="00233301" w:rsidP="00444EFE">
            <w:pPr>
              <w:jc w:val="right"/>
              <w:rPr>
                <w:rFonts w:ascii="Arial" w:hAnsi="Arial"/>
                <w:sz w:val="22"/>
                <w:szCs w:val="20"/>
                <w:lang w:val="nl-NL" w:eastAsia="nl-NL"/>
              </w:rPr>
            </w:pPr>
          </w:p>
        </w:tc>
        <w:tc>
          <w:tcPr>
            <w:tcW w:w="3448" w:type="dxa"/>
            <w:tcBorders>
              <w:top w:val="single" w:sz="6" w:space="0" w:color="auto"/>
              <w:left w:val="nil"/>
              <w:bottom w:val="single" w:sz="6" w:space="0" w:color="auto"/>
              <w:right w:val="nil"/>
            </w:tcBorders>
          </w:tcPr>
          <w:p w14:paraId="3E0E138B" w14:textId="77777777" w:rsidR="00233301" w:rsidRPr="008D20FD" w:rsidRDefault="00233301" w:rsidP="00444EFE">
            <w:pPr>
              <w:jc w:val="both"/>
              <w:rPr>
                <w:rFonts w:ascii="Arial" w:hAnsi="Arial"/>
                <w:sz w:val="22"/>
                <w:szCs w:val="20"/>
                <w:lang w:val="nl-NL" w:eastAsia="nl-NL"/>
              </w:rPr>
            </w:pPr>
          </w:p>
          <w:p w14:paraId="3D109DBA" w14:textId="77777777" w:rsidR="00233301" w:rsidRPr="008D20FD" w:rsidRDefault="00233301" w:rsidP="00444EFE">
            <w:pPr>
              <w:jc w:val="both"/>
              <w:rPr>
                <w:rFonts w:ascii="Arial" w:hAnsi="Arial"/>
                <w:sz w:val="22"/>
                <w:szCs w:val="20"/>
                <w:lang w:val="nl-NL" w:eastAsia="nl-NL"/>
              </w:rPr>
            </w:pPr>
            <w:r w:rsidRPr="008D20FD">
              <w:rPr>
                <w:rFonts w:ascii="Arial" w:hAnsi="Arial"/>
                <w:sz w:val="22"/>
                <w:szCs w:val="20"/>
                <w:lang w:val="nl-NL" w:eastAsia="nl-NL"/>
              </w:rPr>
              <w:t>..................................................</w:t>
            </w:r>
          </w:p>
        </w:tc>
        <w:tc>
          <w:tcPr>
            <w:tcW w:w="3448" w:type="dxa"/>
            <w:tcBorders>
              <w:top w:val="single" w:sz="6" w:space="0" w:color="auto"/>
              <w:left w:val="single" w:sz="6" w:space="0" w:color="auto"/>
              <w:bottom w:val="single" w:sz="6" w:space="0" w:color="auto"/>
              <w:right w:val="single" w:sz="6" w:space="0" w:color="auto"/>
            </w:tcBorders>
          </w:tcPr>
          <w:p w14:paraId="417FC76E" w14:textId="77777777" w:rsidR="00233301" w:rsidRPr="008D20FD" w:rsidRDefault="00233301" w:rsidP="00444EFE">
            <w:pPr>
              <w:jc w:val="both"/>
              <w:rPr>
                <w:rFonts w:ascii="Arial" w:hAnsi="Arial"/>
                <w:sz w:val="22"/>
                <w:szCs w:val="20"/>
                <w:lang w:val="nl-NL" w:eastAsia="nl-NL"/>
              </w:rPr>
            </w:pPr>
          </w:p>
        </w:tc>
      </w:tr>
    </w:tbl>
    <w:p w14:paraId="0B706CFE" w14:textId="77777777" w:rsidR="00233301" w:rsidRPr="008D20FD" w:rsidRDefault="00233301" w:rsidP="00233301">
      <w:pPr>
        <w:jc w:val="both"/>
        <w:rPr>
          <w:rFonts w:ascii="Arial" w:hAnsi="Arial"/>
          <w:sz w:val="22"/>
          <w:szCs w:val="20"/>
          <w:lang w:val="nl-NL" w:eastAsia="nl-NL"/>
        </w:rPr>
      </w:pPr>
    </w:p>
    <w:p w14:paraId="73120D3C" w14:textId="77777777" w:rsidR="00233301" w:rsidRPr="008D20FD" w:rsidRDefault="00233301" w:rsidP="00233301">
      <w:pPr>
        <w:jc w:val="both"/>
        <w:rPr>
          <w:rFonts w:ascii="Arial" w:hAnsi="Arial"/>
          <w:sz w:val="22"/>
          <w:szCs w:val="20"/>
          <w:lang w:val="fr-BE" w:eastAsia="nl-NL"/>
        </w:rPr>
      </w:pPr>
      <w:r w:rsidRPr="008D20FD">
        <w:rPr>
          <w:rFonts w:ascii="Verdana" w:hAnsi="Verdana"/>
          <w:sz w:val="20"/>
          <w:szCs w:val="20"/>
          <w:lang w:val="fr-BE" w:eastAsia="nl-NL"/>
        </w:rPr>
        <w:t>Ce document est certifié conforme,</w:t>
      </w:r>
    </w:p>
    <w:p w14:paraId="1692A325" w14:textId="77777777" w:rsidR="00233301" w:rsidRPr="008D20FD" w:rsidRDefault="00233301" w:rsidP="00233301">
      <w:pPr>
        <w:jc w:val="both"/>
        <w:rPr>
          <w:rFonts w:ascii="Arial" w:hAnsi="Arial"/>
          <w:sz w:val="22"/>
          <w:szCs w:val="20"/>
          <w:lang w:val="fr-BE" w:eastAsia="nl-NL"/>
        </w:rPr>
      </w:pPr>
    </w:p>
    <w:p w14:paraId="12898F19" w14:textId="77777777" w:rsidR="00233301" w:rsidRPr="008D20FD" w:rsidRDefault="00233301" w:rsidP="00233301">
      <w:pPr>
        <w:jc w:val="both"/>
        <w:rPr>
          <w:rFonts w:ascii="Arial" w:hAnsi="Arial"/>
          <w:sz w:val="22"/>
          <w:szCs w:val="20"/>
          <w:lang w:val="nl-NL" w:eastAsia="nl-NL"/>
        </w:rPr>
      </w:pPr>
      <w:r w:rsidRPr="008D20FD">
        <w:rPr>
          <w:rFonts w:ascii="Verdana" w:hAnsi="Verdana"/>
          <w:sz w:val="20"/>
          <w:szCs w:val="20"/>
          <w:lang w:val="nl-NL" w:eastAsia="nl-NL"/>
        </w:rPr>
        <w:t xml:space="preserve">Date et </w:t>
      </w:r>
      <w:proofErr w:type="spellStart"/>
      <w:r w:rsidRPr="008D20FD">
        <w:rPr>
          <w:rFonts w:ascii="Verdana" w:hAnsi="Verdana"/>
          <w:sz w:val="20"/>
          <w:szCs w:val="20"/>
          <w:lang w:val="nl-NL" w:eastAsia="nl-NL"/>
        </w:rPr>
        <w:t>signatures</w:t>
      </w:r>
      <w:proofErr w:type="spellEnd"/>
    </w:p>
    <w:p w14:paraId="42435E97" w14:textId="77777777" w:rsidR="00233301" w:rsidRDefault="00233301" w:rsidP="00233301">
      <w:pPr>
        <w:jc w:val="both"/>
        <w:rPr>
          <w:rFonts w:ascii="Arial" w:hAnsi="Arial"/>
          <w:sz w:val="22"/>
          <w:szCs w:val="20"/>
          <w:lang w:val="nl-NL" w:eastAsia="nl-NL"/>
        </w:rPr>
      </w:pPr>
    </w:p>
    <w:p w14:paraId="2D909CA6" w14:textId="77777777" w:rsidR="00233301" w:rsidRDefault="00233301" w:rsidP="00233301"/>
    <w:tbl>
      <w:tblPr>
        <w:tblStyle w:val="Tabelraster"/>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304"/>
        <w:gridCol w:w="4535"/>
      </w:tblGrid>
      <w:tr w:rsidR="00233301" w14:paraId="3D61B03E" w14:textId="77777777" w:rsidTr="00444EFE">
        <w:tc>
          <w:tcPr>
            <w:tcW w:w="4535" w:type="dxa"/>
          </w:tcPr>
          <w:p w14:paraId="1FD66552" w14:textId="77777777" w:rsidR="00233301" w:rsidRDefault="00233301" w:rsidP="00444EFE">
            <w:pPr>
              <w:jc w:val="center"/>
            </w:pPr>
            <w:r w:rsidRPr="008D20FD">
              <w:rPr>
                <w:rFonts w:ascii="Verdana" w:hAnsi="Verdana"/>
                <w:sz w:val="20"/>
                <w:szCs w:val="20"/>
                <w:lang w:val="nl-NL" w:eastAsia="nl-NL"/>
              </w:rPr>
              <w:t xml:space="preserve">Le(s) </w:t>
            </w:r>
            <w:proofErr w:type="spellStart"/>
            <w:r w:rsidRPr="008D20FD">
              <w:rPr>
                <w:rFonts w:ascii="Verdana" w:hAnsi="Verdana"/>
                <w:sz w:val="20"/>
                <w:szCs w:val="20"/>
                <w:lang w:val="nl-NL" w:eastAsia="nl-NL"/>
              </w:rPr>
              <w:t>commissaire</w:t>
            </w:r>
            <w:proofErr w:type="spellEnd"/>
            <w:r w:rsidRPr="008D20FD">
              <w:rPr>
                <w:rFonts w:ascii="Verdana" w:hAnsi="Verdana"/>
                <w:sz w:val="20"/>
                <w:szCs w:val="20"/>
                <w:lang w:val="nl-NL" w:eastAsia="nl-NL"/>
              </w:rPr>
              <w:t>(s)</w:t>
            </w:r>
          </w:p>
        </w:tc>
        <w:tc>
          <w:tcPr>
            <w:tcW w:w="1304" w:type="dxa"/>
          </w:tcPr>
          <w:p w14:paraId="7EF9CC88" w14:textId="77777777" w:rsidR="00233301" w:rsidRDefault="00233301" w:rsidP="00444EFE">
            <w:pPr>
              <w:jc w:val="center"/>
            </w:pPr>
            <w:proofErr w:type="gramStart"/>
            <w:r w:rsidRPr="008D20FD">
              <w:rPr>
                <w:rFonts w:ascii="Arial" w:hAnsi="Arial"/>
                <w:sz w:val="22"/>
                <w:szCs w:val="20"/>
                <w:lang w:val="nl-NL" w:eastAsia="nl-NL"/>
              </w:rPr>
              <w:t>et</w:t>
            </w:r>
            <w:proofErr w:type="gramEnd"/>
          </w:p>
        </w:tc>
        <w:tc>
          <w:tcPr>
            <w:tcW w:w="4535" w:type="dxa"/>
          </w:tcPr>
          <w:p w14:paraId="50288420" w14:textId="77777777" w:rsidR="00233301" w:rsidRDefault="00233301" w:rsidP="00444EFE">
            <w:pPr>
              <w:jc w:val="center"/>
            </w:pPr>
            <w:proofErr w:type="spellStart"/>
            <w:proofErr w:type="gramStart"/>
            <w:r w:rsidRPr="008D20FD">
              <w:rPr>
                <w:rFonts w:ascii="Verdana" w:hAnsi="Verdana"/>
                <w:sz w:val="20"/>
                <w:szCs w:val="20"/>
                <w:lang w:val="nl-NL" w:eastAsia="nl-NL"/>
              </w:rPr>
              <w:t>le</w:t>
            </w:r>
            <w:proofErr w:type="spellEnd"/>
            <w:proofErr w:type="gramEnd"/>
            <w:r w:rsidRPr="008D20FD">
              <w:rPr>
                <w:rFonts w:ascii="Verdana" w:hAnsi="Verdana"/>
                <w:sz w:val="20"/>
                <w:szCs w:val="20"/>
                <w:lang w:val="nl-NL" w:eastAsia="nl-NL"/>
              </w:rPr>
              <w:t xml:space="preserve"> </w:t>
            </w:r>
            <w:proofErr w:type="spellStart"/>
            <w:r w:rsidRPr="008D20FD">
              <w:rPr>
                <w:rFonts w:ascii="Verdana" w:hAnsi="Verdana"/>
                <w:sz w:val="20"/>
                <w:szCs w:val="20"/>
                <w:lang w:val="nl-NL" w:eastAsia="nl-NL"/>
              </w:rPr>
              <w:t>Conseil</w:t>
            </w:r>
            <w:proofErr w:type="spellEnd"/>
            <w:r w:rsidRPr="008D20FD">
              <w:rPr>
                <w:rFonts w:ascii="Verdana" w:hAnsi="Verdana"/>
                <w:sz w:val="20"/>
                <w:szCs w:val="20"/>
                <w:lang w:val="nl-NL" w:eastAsia="nl-NL"/>
              </w:rPr>
              <w:t xml:space="preserve"> </w:t>
            </w:r>
            <w:proofErr w:type="spellStart"/>
            <w:r w:rsidRPr="008D20FD">
              <w:rPr>
                <w:rFonts w:ascii="Verdana" w:hAnsi="Verdana"/>
                <w:sz w:val="20"/>
                <w:szCs w:val="20"/>
                <w:lang w:val="nl-NL" w:eastAsia="nl-NL"/>
              </w:rPr>
              <w:t>d'Administration</w:t>
            </w:r>
            <w:proofErr w:type="spellEnd"/>
          </w:p>
        </w:tc>
      </w:tr>
      <w:tr w:rsidR="00233301" w14:paraId="73213A06" w14:textId="77777777" w:rsidTr="00444EFE">
        <w:tc>
          <w:tcPr>
            <w:tcW w:w="4535" w:type="dxa"/>
          </w:tcPr>
          <w:p w14:paraId="67B31496" w14:textId="77777777" w:rsidR="00233301" w:rsidRDefault="00233301" w:rsidP="00444EFE">
            <w:pPr>
              <w:jc w:val="center"/>
            </w:pPr>
            <w:r w:rsidRPr="008D20FD">
              <w:rPr>
                <w:rFonts w:ascii="Arial" w:hAnsi="Arial"/>
                <w:b/>
                <w:sz w:val="22"/>
                <w:szCs w:val="20"/>
                <w:lang w:val="nl-NL" w:eastAsia="nl-NL"/>
              </w:rPr>
              <w:t>NOM</w:t>
            </w:r>
          </w:p>
        </w:tc>
        <w:tc>
          <w:tcPr>
            <w:tcW w:w="1304" w:type="dxa"/>
          </w:tcPr>
          <w:p w14:paraId="5C29A511" w14:textId="77777777" w:rsidR="00233301" w:rsidRDefault="00233301" w:rsidP="00444EFE"/>
        </w:tc>
        <w:tc>
          <w:tcPr>
            <w:tcW w:w="4535" w:type="dxa"/>
          </w:tcPr>
          <w:p w14:paraId="44AE7091" w14:textId="77777777" w:rsidR="00233301" w:rsidRDefault="00233301" w:rsidP="00444EFE">
            <w:pPr>
              <w:jc w:val="center"/>
            </w:pPr>
            <w:r w:rsidRPr="008D20FD">
              <w:rPr>
                <w:rFonts w:ascii="Arial" w:hAnsi="Arial"/>
                <w:b/>
                <w:sz w:val="22"/>
                <w:szCs w:val="20"/>
                <w:lang w:val="nl-NL" w:eastAsia="nl-NL"/>
              </w:rPr>
              <w:t>NOM</w:t>
            </w:r>
          </w:p>
        </w:tc>
      </w:tr>
    </w:tbl>
    <w:p w14:paraId="5CBBDFBB" w14:textId="77777777" w:rsidR="00233301" w:rsidRDefault="00233301" w:rsidP="00233301"/>
    <w:p w14:paraId="2E82E3F9" w14:textId="77777777" w:rsidR="00233301" w:rsidRDefault="00233301" w:rsidP="00233301">
      <w:pPr>
        <w:jc w:val="both"/>
        <w:rPr>
          <w:rFonts w:ascii="Arial" w:hAnsi="Arial"/>
          <w:sz w:val="22"/>
          <w:szCs w:val="20"/>
          <w:lang w:eastAsia="nl-NL"/>
        </w:rPr>
      </w:pPr>
    </w:p>
    <w:p w14:paraId="6E709588" w14:textId="77777777" w:rsidR="00233301" w:rsidRDefault="00233301" w:rsidP="00233301">
      <w:pPr>
        <w:jc w:val="both"/>
        <w:rPr>
          <w:rFonts w:ascii="Arial" w:hAnsi="Arial"/>
          <w:sz w:val="22"/>
          <w:szCs w:val="20"/>
          <w:lang w:eastAsia="nl-NL"/>
        </w:rPr>
      </w:pPr>
    </w:p>
    <w:p w14:paraId="70256695" w14:textId="77777777" w:rsidR="00233301" w:rsidRDefault="00233301" w:rsidP="00233301">
      <w:pPr>
        <w:jc w:val="both"/>
        <w:rPr>
          <w:rFonts w:ascii="Arial" w:hAnsi="Arial"/>
          <w:sz w:val="22"/>
          <w:szCs w:val="20"/>
          <w:lang w:eastAsia="nl-NL"/>
        </w:rPr>
      </w:pPr>
    </w:p>
    <w:p w14:paraId="65DD5CC9" w14:textId="77777777" w:rsidR="00233301" w:rsidRDefault="00233301" w:rsidP="00233301">
      <w:pPr>
        <w:jc w:val="both"/>
        <w:rPr>
          <w:rFonts w:ascii="Arial" w:hAnsi="Arial"/>
          <w:sz w:val="22"/>
          <w:szCs w:val="20"/>
          <w:lang w:eastAsia="nl-NL"/>
        </w:rPr>
      </w:pPr>
    </w:p>
    <w:p w14:paraId="783D7231" w14:textId="77777777" w:rsidR="00233301" w:rsidRPr="00413DF5" w:rsidRDefault="00233301" w:rsidP="00233301">
      <w:pPr>
        <w:jc w:val="both"/>
        <w:rPr>
          <w:rFonts w:ascii="Arial" w:hAnsi="Arial"/>
          <w:sz w:val="22"/>
          <w:szCs w:val="20"/>
          <w:lang w:eastAsia="nl-NL"/>
        </w:rPr>
      </w:pPr>
    </w:p>
    <w:tbl>
      <w:tblPr>
        <w:tblW w:w="0" w:type="auto"/>
        <w:tblLayout w:type="fixed"/>
        <w:tblCellMar>
          <w:left w:w="70" w:type="dxa"/>
          <w:right w:w="70" w:type="dxa"/>
        </w:tblCellMar>
        <w:tblLook w:val="04A0" w:firstRow="1" w:lastRow="0" w:firstColumn="1" w:lastColumn="0" w:noHBand="0" w:noVBand="1"/>
      </w:tblPr>
      <w:tblGrid>
        <w:gridCol w:w="637"/>
        <w:gridCol w:w="2835"/>
        <w:gridCol w:w="1134"/>
        <w:gridCol w:w="2870"/>
        <w:gridCol w:w="2870"/>
      </w:tblGrid>
      <w:tr w:rsidR="00233301" w:rsidRPr="00413DF5" w14:paraId="04E66A07" w14:textId="77777777" w:rsidTr="00444EFE">
        <w:tc>
          <w:tcPr>
            <w:tcW w:w="637" w:type="dxa"/>
            <w:tcBorders>
              <w:top w:val="single" w:sz="6" w:space="0" w:color="auto"/>
              <w:left w:val="single" w:sz="6" w:space="0" w:color="auto"/>
              <w:bottom w:val="nil"/>
              <w:right w:val="nil"/>
            </w:tcBorders>
          </w:tcPr>
          <w:p w14:paraId="6852C692" w14:textId="77777777" w:rsidR="00233301" w:rsidRPr="00413DF5" w:rsidRDefault="00233301" w:rsidP="00444EFE">
            <w:pPr>
              <w:jc w:val="both"/>
              <w:rPr>
                <w:rFonts w:ascii="Arial" w:hAnsi="Arial"/>
                <w:sz w:val="22"/>
                <w:szCs w:val="20"/>
                <w:lang w:eastAsia="nl-NL"/>
              </w:rPr>
            </w:pPr>
          </w:p>
        </w:tc>
        <w:tc>
          <w:tcPr>
            <w:tcW w:w="2835" w:type="dxa"/>
            <w:tcBorders>
              <w:top w:val="single" w:sz="6" w:space="0" w:color="auto"/>
              <w:left w:val="nil"/>
              <w:bottom w:val="nil"/>
              <w:right w:val="nil"/>
            </w:tcBorders>
          </w:tcPr>
          <w:p w14:paraId="4A98CA25" w14:textId="77777777" w:rsidR="00233301" w:rsidRPr="00413DF5" w:rsidRDefault="00233301" w:rsidP="00444EFE">
            <w:pPr>
              <w:jc w:val="both"/>
              <w:rPr>
                <w:rFonts w:ascii="Arial" w:hAnsi="Arial"/>
                <w:sz w:val="22"/>
                <w:szCs w:val="20"/>
                <w:lang w:eastAsia="nl-NL"/>
              </w:rPr>
            </w:pPr>
          </w:p>
        </w:tc>
        <w:tc>
          <w:tcPr>
            <w:tcW w:w="1134" w:type="dxa"/>
            <w:tcBorders>
              <w:top w:val="single" w:sz="6" w:space="0" w:color="auto"/>
              <w:left w:val="nil"/>
              <w:bottom w:val="nil"/>
              <w:right w:val="single" w:sz="6" w:space="0" w:color="auto"/>
            </w:tcBorders>
          </w:tcPr>
          <w:p w14:paraId="628FD7FD" w14:textId="77777777" w:rsidR="00233301" w:rsidRPr="00413DF5" w:rsidRDefault="00233301" w:rsidP="00444EFE">
            <w:pPr>
              <w:jc w:val="both"/>
              <w:rPr>
                <w:rFonts w:ascii="Arial" w:hAnsi="Arial"/>
                <w:sz w:val="22"/>
                <w:szCs w:val="20"/>
                <w:lang w:eastAsia="nl-NL"/>
              </w:rPr>
            </w:pPr>
          </w:p>
        </w:tc>
        <w:tc>
          <w:tcPr>
            <w:tcW w:w="5740" w:type="dxa"/>
            <w:gridSpan w:val="2"/>
            <w:tcBorders>
              <w:top w:val="single" w:sz="6" w:space="0" w:color="auto"/>
              <w:left w:val="nil"/>
              <w:bottom w:val="single" w:sz="6" w:space="0" w:color="auto"/>
              <w:right w:val="single" w:sz="6" w:space="0" w:color="auto"/>
            </w:tcBorders>
            <w:hideMark/>
          </w:tcPr>
          <w:p w14:paraId="435DE9FD" w14:textId="77777777" w:rsidR="00233301" w:rsidRPr="00413DF5" w:rsidRDefault="00233301" w:rsidP="00444EFE">
            <w:pPr>
              <w:jc w:val="center"/>
              <w:rPr>
                <w:rFonts w:ascii="Arial" w:hAnsi="Arial"/>
                <w:sz w:val="20"/>
                <w:szCs w:val="20"/>
                <w:lang w:eastAsia="nl-NL"/>
              </w:rPr>
            </w:pPr>
            <w:r w:rsidRPr="00413DF5">
              <w:rPr>
                <w:rFonts w:ascii="Arial" w:hAnsi="Arial"/>
                <w:sz w:val="20"/>
                <w:szCs w:val="20"/>
                <w:lang w:eastAsia="nl-NL"/>
              </w:rPr>
              <w:t>(</w:t>
            </w:r>
            <w:proofErr w:type="gramStart"/>
            <w:r w:rsidRPr="00413DF5">
              <w:rPr>
                <w:rFonts w:ascii="Arial" w:hAnsi="Arial"/>
                <w:sz w:val="20"/>
                <w:szCs w:val="20"/>
                <w:lang w:eastAsia="nl-NL"/>
              </w:rPr>
              <w:t>en</w:t>
            </w:r>
            <w:proofErr w:type="gramEnd"/>
            <w:r w:rsidRPr="00413DF5">
              <w:rPr>
                <w:rFonts w:ascii="Arial" w:hAnsi="Arial"/>
                <w:sz w:val="20"/>
                <w:szCs w:val="20"/>
                <w:lang w:eastAsia="nl-NL"/>
              </w:rPr>
              <w:t xml:space="preserve"> euro)</w:t>
            </w:r>
          </w:p>
        </w:tc>
      </w:tr>
      <w:tr w:rsidR="00233301" w:rsidRPr="00413DF5" w14:paraId="343FE7D0" w14:textId="77777777" w:rsidTr="00444EFE">
        <w:tc>
          <w:tcPr>
            <w:tcW w:w="637" w:type="dxa"/>
            <w:tcBorders>
              <w:top w:val="nil"/>
              <w:left w:val="single" w:sz="6" w:space="0" w:color="auto"/>
              <w:bottom w:val="nil"/>
              <w:right w:val="nil"/>
            </w:tcBorders>
          </w:tcPr>
          <w:p w14:paraId="167E3D3A" w14:textId="77777777" w:rsidR="00233301" w:rsidRPr="00413DF5" w:rsidRDefault="00233301" w:rsidP="00444EFE">
            <w:pPr>
              <w:jc w:val="both"/>
              <w:rPr>
                <w:rFonts w:ascii="Arial" w:hAnsi="Arial"/>
                <w:sz w:val="22"/>
                <w:szCs w:val="20"/>
                <w:lang w:eastAsia="nl-NL"/>
              </w:rPr>
            </w:pPr>
          </w:p>
        </w:tc>
        <w:tc>
          <w:tcPr>
            <w:tcW w:w="2835" w:type="dxa"/>
          </w:tcPr>
          <w:p w14:paraId="03FF93C5" w14:textId="77777777" w:rsidR="00233301" w:rsidRPr="00413DF5" w:rsidRDefault="00233301" w:rsidP="00444EFE">
            <w:pPr>
              <w:jc w:val="both"/>
              <w:rPr>
                <w:rFonts w:ascii="Arial" w:hAnsi="Arial"/>
                <w:sz w:val="22"/>
                <w:szCs w:val="20"/>
                <w:lang w:eastAsia="nl-NL"/>
              </w:rPr>
            </w:pPr>
          </w:p>
        </w:tc>
        <w:tc>
          <w:tcPr>
            <w:tcW w:w="1134" w:type="dxa"/>
            <w:tcBorders>
              <w:top w:val="nil"/>
              <w:left w:val="nil"/>
              <w:bottom w:val="nil"/>
              <w:right w:val="single" w:sz="6" w:space="0" w:color="auto"/>
            </w:tcBorders>
          </w:tcPr>
          <w:p w14:paraId="7ED49ACB" w14:textId="77777777" w:rsidR="00233301" w:rsidRPr="00413DF5" w:rsidRDefault="00233301" w:rsidP="00444EFE">
            <w:pPr>
              <w:jc w:val="both"/>
              <w:rPr>
                <w:rFonts w:ascii="Arial" w:hAnsi="Arial"/>
                <w:sz w:val="22"/>
                <w:szCs w:val="20"/>
                <w:lang w:eastAsia="nl-NL"/>
              </w:rPr>
            </w:pPr>
          </w:p>
        </w:tc>
        <w:tc>
          <w:tcPr>
            <w:tcW w:w="2870" w:type="dxa"/>
            <w:tcBorders>
              <w:top w:val="single" w:sz="6" w:space="0" w:color="auto"/>
              <w:left w:val="nil"/>
              <w:bottom w:val="single" w:sz="6" w:space="0" w:color="auto"/>
              <w:right w:val="nil"/>
            </w:tcBorders>
            <w:hideMark/>
          </w:tcPr>
          <w:p w14:paraId="3D4360B9" w14:textId="77777777" w:rsidR="00233301" w:rsidRPr="00413DF5" w:rsidRDefault="00233301" w:rsidP="00444EFE">
            <w:pPr>
              <w:jc w:val="center"/>
              <w:rPr>
                <w:rFonts w:ascii="Arial" w:hAnsi="Arial"/>
                <w:b/>
                <w:sz w:val="20"/>
                <w:szCs w:val="20"/>
                <w:lang w:eastAsia="nl-NL"/>
              </w:rPr>
            </w:pPr>
            <w:r w:rsidRPr="00413DF5">
              <w:rPr>
                <w:rFonts w:ascii="Arial" w:hAnsi="Arial"/>
                <w:b/>
                <w:sz w:val="20"/>
                <w:szCs w:val="20"/>
                <w:lang w:eastAsia="nl-NL"/>
              </w:rPr>
              <w:t>DERNIER EXERCICE</w:t>
            </w:r>
          </w:p>
          <w:p w14:paraId="5CE2602A" w14:textId="77777777" w:rsidR="00233301" w:rsidRPr="00413DF5" w:rsidRDefault="00233301" w:rsidP="00444EFE">
            <w:pPr>
              <w:jc w:val="both"/>
              <w:rPr>
                <w:rFonts w:ascii="Arial" w:hAnsi="Arial"/>
                <w:b/>
                <w:sz w:val="20"/>
                <w:szCs w:val="20"/>
                <w:lang w:eastAsia="nl-NL"/>
              </w:rPr>
            </w:pPr>
            <w:proofErr w:type="gramStart"/>
            <w:r w:rsidRPr="00413DF5">
              <w:rPr>
                <w:rFonts w:ascii="Arial" w:hAnsi="Arial"/>
                <w:sz w:val="20"/>
                <w:szCs w:val="20"/>
                <w:lang w:eastAsia="nl-NL"/>
              </w:rPr>
              <w:t>Codes:</w:t>
            </w:r>
            <w:proofErr w:type="gramEnd"/>
          </w:p>
        </w:tc>
        <w:tc>
          <w:tcPr>
            <w:tcW w:w="2870" w:type="dxa"/>
            <w:tcBorders>
              <w:top w:val="nil"/>
              <w:left w:val="single" w:sz="6" w:space="0" w:color="auto"/>
              <w:bottom w:val="single" w:sz="6" w:space="0" w:color="auto"/>
              <w:right w:val="single" w:sz="6" w:space="0" w:color="auto"/>
            </w:tcBorders>
            <w:hideMark/>
          </w:tcPr>
          <w:p w14:paraId="7390059E" w14:textId="77777777" w:rsidR="00233301" w:rsidRPr="00413DF5" w:rsidRDefault="00233301" w:rsidP="00444EFE">
            <w:pPr>
              <w:jc w:val="center"/>
              <w:rPr>
                <w:rFonts w:ascii="Arial" w:hAnsi="Arial"/>
                <w:b/>
                <w:sz w:val="20"/>
                <w:szCs w:val="20"/>
                <w:lang w:eastAsia="nl-NL"/>
              </w:rPr>
            </w:pPr>
            <w:r w:rsidRPr="00413DF5">
              <w:rPr>
                <w:rFonts w:ascii="Arial" w:hAnsi="Arial"/>
                <w:b/>
                <w:sz w:val="20"/>
                <w:szCs w:val="20"/>
                <w:lang w:eastAsia="nl-NL"/>
              </w:rPr>
              <w:t>AVANT DERNIER EXERCICE</w:t>
            </w:r>
          </w:p>
          <w:p w14:paraId="773480D8" w14:textId="77777777" w:rsidR="00233301" w:rsidRPr="00413DF5" w:rsidRDefault="00233301" w:rsidP="00444EFE">
            <w:pPr>
              <w:jc w:val="both"/>
              <w:rPr>
                <w:rFonts w:ascii="Arial" w:hAnsi="Arial"/>
                <w:b/>
                <w:sz w:val="20"/>
                <w:szCs w:val="20"/>
                <w:lang w:eastAsia="nl-NL"/>
              </w:rPr>
            </w:pPr>
            <w:proofErr w:type="gramStart"/>
            <w:r w:rsidRPr="00413DF5">
              <w:rPr>
                <w:rFonts w:ascii="Arial" w:hAnsi="Arial"/>
                <w:sz w:val="20"/>
                <w:szCs w:val="20"/>
                <w:lang w:eastAsia="nl-NL"/>
              </w:rPr>
              <w:t>Codes:</w:t>
            </w:r>
            <w:proofErr w:type="gramEnd"/>
          </w:p>
        </w:tc>
      </w:tr>
      <w:tr w:rsidR="00233301" w:rsidRPr="00413DF5" w14:paraId="7B748E28" w14:textId="77777777" w:rsidTr="00444EFE">
        <w:tc>
          <w:tcPr>
            <w:tcW w:w="637" w:type="dxa"/>
            <w:tcBorders>
              <w:top w:val="nil"/>
              <w:left w:val="single" w:sz="6" w:space="0" w:color="auto"/>
              <w:bottom w:val="single" w:sz="6" w:space="0" w:color="auto"/>
              <w:right w:val="nil"/>
            </w:tcBorders>
          </w:tcPr>
          <w:p w14:paraId="12ACEE75" w14:textId="77777777" w:rsidR="00233301" w:rsidRPr="00413DF5" w:rsidRDefault="00233301" w:rsidP="00444EFE">
            <w:pPr>
              <w:jc w:val="both"/>
              <w:rPr>
                <w:rFonts w:ascii="Arial" w:hAnsi="Arial"/>
                <w:sz w:val="22"/>
                <w:szCs w:val="20"/>
                <w:lang w:eastAsia="nl-NL"/>
              </w:rPr>
            </w:pPr>
          </w:p>
        </w:tc>
        <w:tc>
          <w:tcPr>
            <w:tcW w:w="2835" w:type="dxa"/>
            <w:tcBorders>
              <w:top w:val="nil"/>
              <w:left w:val="nil"/>
              <w:bottom w:val="single" w:sz="6" w:space="0" w:color="auto"/>
              <w:right w:val="nil"/>
            </w:tcBorders>
          </w:tcPr>
          <w:p w14:paraId="0F44B475" w14:textId="77777777" w:rsidR="00233301" w:rsidRPr="00413DF5" w:rsidRDefault="00233301" w:rsidP="00444EFE">
            <w:pPr>
              <w:jc w:val="both"/>
              <w:rPr>
                <w:rFonts w:ascii="Arial" w:hAnsi="Arial"/>
                <w:sz w:val="22"/>
                <w:szCs w:val="20"/>
                <w:lang w:eastAsia="nl-NL"/>
              </w:rPr>
            </w:pPr>
          </w:p>
        </w:tc>
        <w:tc>
          <w:tcPr>
            <w:tcW w:w="1134" w:type="dxa"/>
            <w:tcBorders>
              <w:top w:val="nil"/>
              <w:left w:val="nil"/>
              <w:bottom w:val="single" w:sz="6" w:space="0" w:color="auto"/>
              <w:right w:val="single" w:sz="6" w:space="0" w:color="auto"/>
            </w:tcBorders>
          </w:tcPr>
          <w:p w14:paraId="59CB9796" w14:textId="77777777" w:rsidR="00233301" w:rsidRPr="00413DF5" w:rsidRDefault="00233301" w:rsidP="00444EFE">
            <w:pPr>
              <w:jc w:val="both"/>
              <w:rPr>
                <w:rFonts w:ascii="Arial" w:hAnsi="Arial"/>
                <w:sz w:val="22"/>
                <w:szCs w:val="20"/>
                <w:lang w:eastAsia="nl-NL"/>
              </w:rPr>
            </w:pPr>
          </w:p>
        </w:tc>
        <w:tc>
          <w:tcPr>
            <w:tcW w:w="5740" w:type="dxa"/>
            <w:gridSpan w:val="2"/>
            <w:tcBorders>
              <w:top w:val="single" w:sz="6" w:space="0" w:color="auto"/>
              <w:left w:val="nil"/>
              <w:bottom w:val="single" w:sz="6" w:space="0" w:color="auto"/>
              <w:right w:val="single" w:sz="6" w:space="0" w:color="auto"/>
            </w:tcBorders>
          </w:tcPr>
          <w:p w14:paraId="72834056" w14:textId="77777777" w:rsidR="00233301" w:rsidRPr="00413DF5" w:rsidRDefault="00233301" w:rsidP="00444EFE">
            <w:pPr>
              <w:jc w:val="center"/>
              <w:rPr>
                <w:rFonts w:ascii="Arial" w:hAnsi="Arial"/>
                <w:sz w:val="20"/>
                <w:szCs w:val="20"/>
                <w:lang w:eastAsia="nl-NL"/>
              </w:rPr>
            </w:pPr>
            <w:r w:rsidRPr="00413DF5">
              <w:rPr>
                <w:rFonts w:ascii="Arial" w:hAnsi="Arial"/>
                <w:b/>
                <w:sz w:val="20"/>
                <w:szCs w:val="20"/>
                <w:lang w:eastAsia="nl-NL"/>
              </w:rPr>
              <w:t>COMPTES DE RESULTATS (PAGE 4)</w:t>
            </w:r>
          </w:p>
          <w:p w14:paraId="30482432" w14:textId="77777777" w:rsidR="00233301" w:rsidRPr="00413DF5" w:rsidRDefault="00233301" w:rsidP="00444EFE">
            <w:pPr>
              <w:jc w:val="center"/>
              <w:rPr>
                <w:rFonts w:ascii="Arial" w:hAnsi="Arial"/>
                <w:sz w:val="20"/>
                <w:szCs w:val="20"/>
                <w:lang w:eastAsia="nl-NL"/>
              </w:rPr>
            </w:pPr>
            <w:r w:rsidRPr="00413DF5">
              <w:rPr>
                <w:rFonts w:ascii="Arial" w:hAnsi="Arial"/>
                <w:sz w:val="20"/>
                <w:szCs w:val="20"/>
                <w:lang w:eastAsia="nl-NL"/>
              </w:rPr>
              <w:t>(</w:t>
            </w:r>
            <w:proofErr w:type="gramStart"/>
            <w:r w:rsidRPr="00413DF5">
              <w:rPr>
                <w:rFonts w:ascii="Arial" w:hAnsi="Arial"/>
                <w:sz w:val="20"/>
                <w:szCs w:val="20"/>
                <w:lang w:eastAsia="nl-NL"/>
              </w:rPr>
              <w:t>sous</w:t>
            </w:r>
            <w:proofErr w:type="gramEnd"/>
            <w:r w:rsidRPr="00413DF5">
              <w:rPr>
                <w:rFonts w:ascii="Arial" w:hAnsi="Arial"/>
                <w:sz w:val="20"/>
                <w:szCs w:val="20"/>
                <w:lang w:eastAsia="nl-NL"/>
              </w:rPr>
              <w:t xml:space="preserve"> forme de compte)</w:t>
            </w:r>
          </w:p>
          <w:p w14:paraId="5AA15CDE" w14:textId="77777777" w:rsidR="00233301" w:rsidRPr="00413DF5" w:rsidRDefault="00233301" w:rsidP="00444EFE">
            <w:pPr>
              <w:jc w:val="center"/>
              <w:rPr>
                <w:rFonts w:ascii="Arial" w:hAnsi="Arial"/>
                <w:sz w:val="20"/>
                <w:szCs w:val="20"/>
                <w:lang w:eastAsia="nl-NL"/>
              </w:rPr>
            </w:pPr>
          </w:p>
        </w:tc>
      </w:tr>
      <w:tr w:rsidR="00233301" w:rsidRPr="00413DF5" w14:paraId="4968E2B0" w14:textId="77777777" w:rsidTr="00444EFE">
        <w:tc>
          <w:tcPr>
            <w:tcW w:w="637" w:type="dxa"/>
            <w:tcBorders>
              <w:top w:val="single" w:sz="6" w:space="0" w:color="auto"/>
              <w:left w:val="single" w:sz="6" w:space="0" w:color="auto"/>
              <w:bottom w:val="single" w:sz="6" w:space="0" w:color="auto"/>
              <w:right w:val="single" w:sz="6" w:space="0" w:color="auto"/>
            </w:tcBorders>
          </w:tcPr>
          <w:p w14:paraId="417E88BF" w14:textId="77777777" w:rsidR="00233301" w:rsidRPr="00413DF5" w:rsidRDefault="00233301" w:rsidP="00444EFE">
            <w:pPr>
              <w:jc w:val="both"/>
              <w:rPr>
                <w:rFonts w:ascii="Arial" w:hAnsi="Arial"/>
                <w:sz w:val="22"/>
                <w:szCs w:val="20"/>
                <w:lang w:eastAsia="nl-NL"/>
              </w:rPr>
            </w:pPr>
          </w:p>
        </w:tc>
        <w:tc>
          <w:tcPr>
            <w:tcW w:w="2835" w:type="dxa"/>
            <w:tcBorders>
              <w:top w:val="single" w:sz="6" w:space="0" w:color="auto"/>
              <w:left w:val="single" w:sz="6" w:space="0" w:color="auto"/>
              <w:bottom w:val="single" w:sz="6" w:space="0" w:color="auto"/>
              <w:right w:val="single" w:sz="6" w:space="0" w:color="auto"/>
            </w:tcBorders>
          </w:tcPr>
          <w:p w14:paraId="2E50D6BD" w14:textId="77777777" w:rsidR="00233301" w:rsidRPr="00413DF5" w:rsidRDefault="00233301" w:rsidP="00444EFE">
            <w:pPr>
              <w:jc w:val="both"/>
              <w:rPr>
                <w:rFonts w:ascii="Arial" w:hAnsi="Arial"/>
                <w:b/>
                <w:sz w:val="22"/>
                <w:szCs w:val="20"/>
                <w:lang w:eastAsia="nl-NL"/>
              </w:rPr>
            </w:pPr>
            <w:r w:rsidRPr="00413DF5">
              <w:rPr>
                <w:rFonts w:ascii="Arial" w:hAnsi="Arial"/>
                <w:b/>
                <w:sz w:val="22"/>
                <w:szCs w:val="20"/>
                <w:u w:val="single"/>
                <w:lang w:eastAsia="nl-NL"/>
              </w:rPr>
              <w:t>PRODUITS</w:t>
            </w:r>
            <w:r w:rsidRPr="00413DF5">
              <w:rPr>
                <w:rFonts w:ascii="Arial" w:hAnsi="Arial"/>
                <w:b/>
                <w:sz w:val="22"/>
                <w:szCs w:val="20"/>
                <w:lang w:eastAsia="nl-NL"/>
              </w:rPr>
              <w:t xml:space="preserve"> (+)</w:t>
            </w:r>
          </w:p>
          <w:p w14:paraId="6E4AD1D8" w14:textId="77777777" w:rsidR="00233301" w:rsidRPr="00413DF5" w:rsidRDefault="00233301" w:rsidP="00444EFE">
            <w:pPr>
              <w:jc w:val="both"/>
              <w:rPr>
                <w:rFonts w:ascii="Arial" w:hAnsi="Arial"/>
                <w:sz w:val="22"/>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47614CB8" w14:textId="77777777" w:rsidR="00233301" w:rsidRPr="00413DF5" w:rsidRDefault="00233301" w:rsidP="00444EFE">
            <w:pPr>
              <w:jc w:val="both"/>
              <w:rPr>
                <w:rFonts w:ascii="Arial" w:hAnsi="Arial"/>
                <w:sz w:val="22"/>
                <w:szCs w:val="20"/>
                <w:lang w:eastAsia="nl-NL"/>
              </w:rPr>
            </w:pPr>
          </w:p>
        </w:tc>
        <w:tc>
          <w:tcPr>
            <w:tcW w:w="2870" w:type="dxa"/>
            <w:tcBorders>
              <w:top w:val="single" w:sz="6" w:space="0" w:color="auto"/>
              <w:left w:val="single" w:sz="6" w:space="0" w:color="auto"/>
              <w:bottom w:val="single" w:sz="6" w:space="0" w:color="auto"/>
              <w:right w:val="single" w:sz="6" w:space="0" w:color="auto"/>
            </w:tcBorders>
          </w:tcPr>
          <w:p w14:paraId="7AC9156B" w14:textId="77777777" w:rsidR="00233301" w:rsidRPr="00413DF5" w:rsidRDefault="00233301" w:rsidP="00444EFE">
            <w:pPr>
              <w:jc w:val="both"/>
              <w:rPr>
                <w:rFonts w:ascii="Arial" w:hAnsi="Arial"/>
                <w:sz w:val="22"/>
                <w:szCs w:val="20"/>
                <w:lang w:eastAsia="nl-NL"/>
              </w:rPr>
            </w:pPr>
          </w:p>
        </w:tc>
        <w:tc>
          <w:tcPr>
            <w:tcW w:w="2870" w:type="dxa"/>
            <w:tcBorders>
              <w:top w:val="single" w:sz="6" w:space="0" w:color="auto"/>
              <w:left w:val="single" w:sz="6" w:space="0" w:color="auto"/>
              <w:bottom w:val="single" w:sz="6" w:space="0" w:color="auto"/>
              <w:right w:val="single" w:sz="6" w:space="0" w:color="auto"/>
            </w:tcBorders>
          </w:tcPr>
          <w:p w14:paraId="0F479D44" w14:textId="77777777" w:rsidR="00233301" w:rsidRPr="00413DF5" w:rsidRDefault="00233301" w:rsidP="00444EFE">
            <w:pPr>
              <w:jc w:val="both"/>
              <w:rPr>
                <w:rFonts w:ascii="Arial" w:hAnsi="Arial"/>
                <w:sz w:val="22"/>
                <w:szCs w:val="20"/>
                <w:lang w:eastAsia="nl-NL"/>
              </w:rPr>
            </w:pPr>
          </w:p>
        </w:tc>
      </w:tr>
      <w:tr w:rsidR="00233301" w:rsidRPr="00413DF5" w14:paraId="29547C1E" w14:textId="77777777" w:rsidTr="00444EFE">
        <w:tc>
          <w:tcPr>
            <w:tcW w:w="637" w:type="dxa"/>
            <w:tcBorders>
              <w:top w:val="single" w:sz="6" w:space="0" w:color="auto"/>
              <w:left w:val="single" w:sz="6" w:space="0" w:color="auto"/>
              <w:bottom w:val="single" w:sz="6" w:space="0" w:color="auto"/>
              <w:right w:val="single" w:sz="6" w:space="0" w:color="auto"/>
            </w:tcBorders>
            <w:hideMark/>
          </w:tcPr>
          <w:p w14:paraId="57CD617D"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I.</w:t>
            </w:r>
          </w:p>
        </w:tc>
        <w:tc>
          <w:tcPr>
            <w:tcW w:w="2835" w:type="dxa"/>
            <w:tcBorders>
              <w:top w:val="single" w:sz="6" w:space="0" w:color="auto"/>
              <w:left w:val="single" w:sz="6" w:space="0" w:color="auto"/>
              <w:bottom w:val="single" w:sz="6" w:space="0" w:color="auto"/>
              <w:right w:val="single" w:sz="6" w:space="0" w:color="auto"/>
            </w:tcBorders>
            <w:hideMark/>
          </w:tcPr>
          <w:p w14:paraId="7D21D34B" w14:textId="77777777" w:rsidR="00233301" w:rsidRPr="00413DF5" w:rsidRDefault="00233301" w:rsidP="00444EFE">
            <w:pPr>
              <w:spacing w:line="360" w:lineRule="auto"/>
              <w:rPr>
                <w:rFonts w:ascii="Arial" w:hAnsi="Arial"/>
                <w:sz w:val="22"/>
                <w:szCs w:val="20"/>
                <w:lang w:eastAsia="nl-NL"/>
              </w:rPr>
            </w:pPr>
            <w:r w:rsidRPr="00413DF5">
              <w:rPr>
                <w:rFonts w:ascii="Arial" w:hAnsi="Arial"/>
                <w:sz w:val="22"/>
                <w:szCs w:val="20"/>
                <w:lang w:eastAsia="nl-NL"/>
              </w:rPr>
              <w:t xml:space="preserve">Ventes et Prestations </w:t>
            </w:r>
          </w:p>
        </w:tc>
        <w:tc>
          <w:tcPr>
            <w:tcW w:w="1134" w:type="dxa"/>
            <w:tcBorders>
              <w:top w:val="single" w:sz="6" w:space="0" w:color="auto"/>
              <w:left w:val="single" w:sz="6" w:space="0" w:color="auto"/>
              <w:bottom w:val="single" w:sz="6" w:space="0" w:color="auto"/>
              <w:right w:val="single" w:sz="6" w:space="0" w:color="auto"/>
            </w:tcBorders>
            <w:hideMark/>
          </w:tcPr>
          <w:p w14:paraId="15B3F11D"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70/76A</w:t>
            </w:r>
          </w:p>
        </w:tc>
        <w:tc>
          <w:tcPr>
            <w:tcW w:w="2870" w:type="dxa"/>
            <w:tcBorders>
              <w:top w:val="single" w:sz="6" w:space="0" w:color="auto"/>
              <w:left w:val="single" w:sz="6" w:space="0" w:color="auto"/>
              <w:bottom w:val="single" w:sz="6" w:space="0" w:color="auto"/>
              <w:right w:val="single" w:sz="6" w:space="0" w:color="auto"/>
            </w:tcBorders>
            <w:hideMark/>
          </w:tcPr>
          <w:p w14:paraId="3335AB98"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w:t>
            </w:r>
          </w:p>
        </w:tc>
        <w:tc>
          <w:tcPr>
            <w:tcW w:w="2870" w:type="dxa"/>
            <w:tcBorders>
              <w:top w:val="single" w:sz="6" w:space="0" w:color="auto"/>
              <w:left w:val="single" w:sz="6" w:space="0" w:color="auto"/>
              <w:bottom w:val="single" w:sz="6" w:space="0" w:color="auto"/>
              <w:right w:val="single" w:sz="6" w:space="0" w:color="auto"/>
            </w:tcBorders>
            <w:hideMark/>
          </w:tcPr>
          <w:p w14:paraId="2D04B9B1"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w:t>
            </w:r>
          </w:p>
        </w:tc>
      </w:tr>
      <w:tr w:rsidR="00233301" w:rsidRPr="00413DF5" w14:paraId="04E4252D" w14:textId="77777777" w:rsidTr="00444EFE">
        <w:tc>
          <w:tcPr>
            <w:tcW w:w="637" w:type="dxa"/>
            <w:tcBorders>
              <w:top w:val="single" w:sz="6" w:space="0" w:color="auto"/>
              <w:left w:val="single" w:sz="6" w:space="0" w:color="auto"/>
              <w:bottom w:val="single" w:sz="6" w:space="0" w:color="auto"/>
              <w:right w:val="single" w:sz="6" w:space="0" w:color="auto"/>
            </w:tcBorders>
          </w:tcPr>
          <w:p w14:paraId="292A42F2" w14:textId="77777777" w:rsidR="00233301" w:rsidRPr="00413DF5" w:rsidRDefault="00233301" w:rsidP="00444EFE">
            <w:pPr>
              <w:spacing w:line="360" w:lineRule="auto"/>
              <w:jc w:val="both"/>
              <w:rPr>
                <w:rFonts w:ascii="Arial" w:hAnsi="Arial"/>
                <w:sz w:val="22"/>
                <w:szCs w:val="20"/>
                <w:lang w:eastAsia="nl-NL"/>
              </w:rPr>
            </w:pPr>
          </w:p>
        </w:tc>
        <w:tc>
          <w:tcPr>
            <w:tcW w:w="2835" w:type="dxa"/>
            <w:tcBorders>
              <w:top w:val="single" w:sz="6" w:space="0" w:color="auto"/>
              <w:left w:val="single" w:sz="6" w:space="0" w:color="auto"/>
              <w:bottom w:val="single" w:sz="6" w:space="0" w:color="auto"/>
              <w:right w:val="single" w:sz="6" w:space="0" w:color="auto"/>
            </w:tcBorders>
          </w:tcPr>
          <w:p w14:paraId="555712A8" w14:textId="77777777" w:rsidR="00233301" w:rsidRPr="00413DF5" w:rsidRDefault="00233301" w:rsidP="00444EFE">
            <w:pPr>
              <w:rPr>
                <w:rFonts w:ascii="Arial" w:hAnsi="Arial"/>
                <w:sz w:val="22"/>
                <w:szCs w:val="20"/>
                <w:lang w:eastAsia="nl-NL"/>
              </w:rPr>
            </w:pPr>
            <w:r w:rsidRPr="00413DF5">
              <w:rPr>
                <w:rFonts w:ascii="Arial" w:hAnsi="Arial"/>
                <w:sz w:val="22"/>
                <w:szCs w:val="20"/>
                <w:lang w:eastAsia="nl-NL"/>
              </w:rPr>
              <w:t>Produits d’exploitation non récurrents</w:t>
            </w:r>
          </w:p>
        </w:tc>
        <w:tc>
          <w:tcPr>
            <w:tcW w:w="1134" w:type="dxa"/>
            <w:tcBorders>
              <w:top w:val="single" w:sz="6" w:space="0" w:color="auto"/>
              <w:left w:val="single" w:sz="6" w:space="0" w:color="auto"/>
              <w:bottom w:val="single" w:sz="6" w:space="0" w:color="auto"/>
              <w:right w:val="single" w:sz="6" w:space="0" w:color="auto"/>
            </w:tcBorders>
          </w:tcPr>
          <w:p w14:paraId="0873A195"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76A</w:t>
            </w:r>
          </w:p>
        </w:tc>
        <w:tc>
          <w:tcPr>
            <w:tcW w:w="2870" w:type="dxa"/>
            <w:tcBorders>
              <w:top w:val="single" w:sz="6" w:space="0" w:color="auto"/>
              <w:left w:val="single" w:sz="6" w:space="0" w:color="auto"/>
              <w:bottom w:val="single" w:sz="6" w:space="0" w:color="auto"/>
              <w:right w:val="single" w:sz="6" w:space="0" w:color="auto"/>
            </w:tcBorders>
          </w:tcPr>
          <w:p w14:paraId="570A8FD8"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w:t>
            </w:r>
          </w:p>
        </w:tc>
        <w:tc>
          <w:tcPr>
            <w:tcW w:w="2870" w:type="dxa"/>
            <w:tcBorders>
              <w:top w:val="single" w:sz="6" w:space="0" w:color="auto"/>
              <w:left w:val="single" w:sz="6" w:space="0" w:color="auto"/>
              <w:bottom w:val="single" w:sz="6" w:space="0" w:color="auto"/>
              <w:right w:val="single" w:sz="6" w:space="0" w:color="auto"/>
            </w:tcBorders>
          </w:tcPr>
          <w:p w14:paraId="4B3D2C95" w14:textId="77777777" w:rsidR="00233301" w:rsidRPr="00413DF5" w:rsidRDefault="00233301" w:rsidP="00444EFE">
            <w:pPr>
              <w:spacing w:line="360" w:lineRule="auto"/>
              <w:jc w:val="both"/>
              <w:rPr>
                <w:rFonts w:ascii="Arial" w:hAnsi="Arial"/>
                <w:sz w:val="22"/>
                <w:szCs w:val="20"/>
                <w:lang w:eastAsia="nl-NL"/>
              </w:rPr>
            </w:pPr>
            <w:r>
              <w:rPr>
                <w:rFonts w:ascii="Arial" w:hAnsi="Arial"/>
                <w:sz w:val="22"/>
                <w:szCs w:val="20"/>
                <w:lang w:eastAsia="nl-NL"/>
              </w:rPr>
              <w:t>-</w:t>
            </w:r>
          </w:p>
        </w:tc>
      </w:tr>
      <w:tr w:rsidR="00233301" w:rsidRPr="00413DF5" w14:paraId="30DC9795" w14:textId="77777777" w:rsidTr="00444EFE">
        <w:tc>
          <w:tcPr>
            <w:tcW w:w="637" w:type="dxa"/>
            <w:tcBorders>
              <w:top w:val="single" w:sz="6" w:space="0" w:color="auto"/>
              <w:left w:val="single" w:sz="6" w:space="0" w:color="auto"/>
              <w:bottom w:val="single" w:sz="6" w:space="0" w:color="auto"/>
              <w:right w:val="single" w:sz="6" w:space="0" w:color="auto"/>
            </w:tcBorders>
            <w:hideMark/>
          </w:tcPr>
          <w:p w14:paraId="3F72E90B"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IV.</w:t>
            </w:r>
          </w:p>
        </w:tc>
        <w:tc>
          <w:tcPr>
            <w:tcW w:w="2835" w:type="dxa"/>
            <w:tcBorders>
              <w:top w:val="single" w:sz="6" w:space="0" w:color="auto"/>
              <w:left w:val="single" w:sz="6" w:space="0" w:color="auto"/>
              <w:bottom w:val="single" w:sz="6" w:space="0" w:color="auto"/>
              <w:right w:val="single" w:sz="6" w:space="0" w:color="auto"/>
            </w:tcBorders>
            <w:hideMark/>
          </w:tcPr>
          <w:p w14:paraId="36631F97" w14:textId="77777777" w:rsidR="00233301" w:rsidRPr="00413DF5" w:rsidRDefault="00233301" w:rsidP="00444EFE">
            <w:pPr>
              <w:rPr>
                <w:rFonts w:ascii="Arial" w:hAnsi="Arial"/>
                <w:sz w:val="22"/>
                <w:szCs w:val="20"/>
                <w:lang w:eastAsia="nl-NL"/>
              </w:rPr>
            </w:pPr>
            <w:r w:rsidRPr="00413DF5">
              <w:rPr>
                <w:rFonts w:ascii="Arial" w:hAnsi="Arial"/>
                <w:sz w:val="22"/>
                <w:szCs w:val="20"/>
                <w:lang w:eastAsia="nl-NL"/>
              </w:rPr>
              <w:t>Produits financiers récurrents</w:t>
            </w:r>
          </w:p>
        </w:tc>
        <w:tc>
          <w:tcPr>
            <w:tcW w:w="1134" w:type="dxa"/>
            <w:tcBorders>
              <w:top w:val="single" w:sz="6" w:space="0" w:color="auto"/>
              <w:left w:val="single" w:sz="6" w:space="0" w:color="auto"/>
              <w:bottom w:val="single" w:sz="6" w:space="0" w:color="auto"/>
              <w:right w:val="single" w:sz="6" w:space="0" w:color="auto"/>
            </w:tcBorders>
            <w:hideMark/>
          </w:tcPr>
          <w:p w14:paraId="13BFC078"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75</w:t>
            </w:r>
          </w:p>
        </w:tc>
        <w:tc>
          <w:tcPr>
            <w:tcW w:w="2870" w:type="dxa"/>
            <w:tcBorders>
              <w:top w:val="single" w:sz="6" w:space="0" w:color="auto"/>
              <w:left w:val="single" w:sz="6" w:space="0" w:color="auto"/>
              <w:bottom w:val="single" w:sz="6" w:space="0" w:color="auto"/>
              <w:right w:val="single" w:sz="6" w:space="0" w:color="auto"/>
            </w:tcBorders>
            <w:hideMark/>
          </w:tcPr>
          <w:p w14:paraId="3E47828D"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 .......................................</w:t>
            </w:r>
          </w:p>
        </w:tc>
        <w:tc>
          <w:tcPr>
            <w:tcW w:w="2870" w:type="dxa"/>
            <w:tcBorders>
              <w:top w:val="single" w:sz="6" w:space="0" w:color="auto"/>
              <w:left w:val="single" w:sz="6" w:space="0" w:color="auto"/>
              <w:bottom w:val="single" w:sz="6" w:space="0" w:color="auto"/>
              <w:right w:val="single" w:sz="6" w:space="0" w:color="auto"/>
            </w:tcBorders>
            <w:hideMark/>
          </w:tcPr>
          <w:p w14:paraId="58683596"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 .......................................</w:t>
            </w:r>
          </w:p>
        </w:tc>
      </w:tr>
      <w:tr w:rsidR="00233301" w:rsidRPr="00413DF5" w14:paraId="4E58B359" w14:textId="77777777" w:rsidTr="00444EFE">
        <w:tc>
          <w:tcPr>
            <w:tcW w:w="637" w:type="dxa"/>
            <w:tcBorders>
              <w:top w:val="single" w:sz="6" w:space="0" w:color="auto"/>
              <w:left w:val="single" w:sz="6" w:space="0" w:color="auto"/>
              <w:bottom w:val="single" w:sz="6" w:space="0" w:color="auto"/>
              <w:right w:val="single" w:sz="6" w:space="0" w:color="auto"/>
            </w:tcBorders>
          </w:tcPr>
          <w:p w14:paraId="19AFEBAC" w14:textId="77777777" w:rsidR="00233301" w:rsidRPr="00413DF5" w:rsidRDefault="00233301" w:rsidP="00444EFE">
            <w:pPr>
              <w:jc w:val="both"/>
              <w:rPr>
                <w:rFonts w:ascii="Arial" w:hAnsi="Arial"/>
                <w:sz w:val="22"/>
                <w:szCs w:val="20"/>
                <w:lang w:eastAsia="nl-NL"/>
              </w:rPr>
            </w:pPr>
          </w:p>
        </w:tc>
        <w:tc>
          <w:tcPr>
            <w:tcW w:w="2835" w:type="dxa"/>
            <w:tcBorders>
              <w:top w:val="single" w:sz="6" w:space="0" w:color="auto"/>
              <w:left w:val="single" w:sz="6" w:space="0" w:color="auto"/>
              <w:bottom w:val="single" w:sz="6" w:space="0" w:color="auto"/>
              <w:right w:val="single" w:sz="6" w:space="0" w:color="auto"/>
            </w:tcBorders>
          </w:tcPr>
          <w:p w14:paraId="0CF0F656" w14:textId="77777777" w:rsidR="00233301" w:rsidRPr="00413DF5" w:rsidRDefault="00233301" w:rsidP="00444EFE">
            <w:pPr>
              <w:jc w:val="right"/>
              <w:rPr>
                <w:rFonts w:ascii="Arial" w:hAnsi="Arial"/>
                <w:b/>
                <w:sz w:val="22"/>
                <w:szCs w:val="20"/>
                <w:lang w:eastAsia="nl-NL"/>
              </w:rPr>
            </w:pPr>
          </w:p>
          <w:p w14:paraId="1326F459" w14:textId="77777777" w:rsidR="00233301" w:rsidRPr="00413DF5" w:rsidRDefault="00233301" w:rsidP="00444EFE">
            <w:pPr>
              <w:jc w:val="right"/>
              <w:rPr>
                <w:rFonts w:ascii="Arial" w:hAnsi="Arial"/>
                <w:sz w:val="22"/>
                <w:szCs w:val="20"/>
                <w:lang w:eastAsia="nl-NL"/>
              </w:rPr>
            </w:pPr>
            <w:proofErr w:type="gramStart"/>
            <w:r w:rsidRPr="00413DF5">
              <w:rPr>
                <w:rFonts w:ascii="Arial" w:hAnsi="Arial"/>
                <w:b/>
                <w:sz w:val="22"/>
                <w:szCs w:val="20"/>
                <w:lang w:eastAsia="nl-NL"/>
              </w:rPr>
              <w:t>TOTAL:</w:t>
            </w:r>
            <w:proofErr w:type="gramEnd"/>
          </w:p>
        </w:tc>
        <w:tc>
          <w:tcPr>
            <w:tcW w:w="1134" w:type="dxa"/>
            <w:tcBorders>
              <w:top w:val="single" w:sz="6" w:space="0" w:color="auto"/>
              <w:left w:val="single" w:sz="6" w:space="0" w:color="auto"/>
              <w:bottom w:val="single" w:sz="6" w:space="0" w:color="auto"/>
              <w:right w:val="single" w:sz="6" w:space="0" w:color="auto"/>
            </w:tcBorders>
          </w:tcPr>
          <w:p w14:paraId="5878A929" w14:textId="77777777" w:rsidR="00233301" w:rsidRPr="00413DF5" w:rsidRDefault="00233301" w:rsidP="00444EFE">
            <w:pPr>
              <w:jc w:val="both"/>
              <w:rPr>
                <w:rFonts w:ascii="Arial" w:hAnsi="Arial"/>
                <w:sz w:val="22"/>
                <w:szCs w:val="20"/>
                <w:lang w:eastAsia="nl-NL"/>
              </w:rPr>
            </w:pPr>
          </w:p>
        </w:tc>
        <w:tc>
          <w:tcPr>
            <w:tcW w:w="2870" w:type="dxa"/>
            <w:tcBorders>
              <w:top w:val="single" w:sz="6" w:space="0" w:color="auto"/>
              <w:left w:val="single" w:sz="6" w:space="0" w:color="auto"/>
              <w:bottom w:val="single" w:sz="6" w:space="0" w:color="auto"/>
              <w:right w:val="single" w:sz="6" w:space="0" w:color="auto"/>
            </w:tcBorders>
          </w:tcPr>
          <w:p w14:paraId="27FE77E4" w14:textId="77777777" w:rsidR="00233301" w:rsidRPr="00413DF5" w:rsidRDefault="00233301" w:rsidP="00444EFE">
            <w:pPr>
              <w:jc w:val="both"/>
              <w:rPr>
                <w:rFonts w:ascii="Arial" w:hAnsi="Arial"/>
                <w:sz w:val="22"/>
                <w:szCs w:val="20"/>
                <w:lang w:eastAsia="nl-NL"/>
              </w:rPr>
            </w:pPr>
          </w:p>
          <w:p w14:paraId="684A322E" w14:textId="77777777" w:rsidR="00233301" w:rsidRPr="00413DF5" w:rsidRDefault="00233301" w:rsidP="00444EFE">
            <w:pPr>
              <w:spacing w:after="100" w:afterAutospacing="1"/>
              <w:jc w:val="both"/>
              <w:rPr>
                <w:rFonts w:ascii="Arial" w:hAnsi="Arial"/>
                <w:sz w:val="22"/>
                <w:szCs w:val="20"/>
                <w:lang w:eastAsia="nl-NL"/>
              </w:rPr>
            </w:pPr>
            <w:r w:rsidRPr="00413DF5">
              <w:rPr>
                <w:rFonts w:ascii="Arial" w:hAnsi="Arial"/>
                <w:sz w:val="22"/>
                <w:szCs w:val="20"/>
                <w:lang w:eastAsia="nl-NL"/>
              </w:rPr>
              <w:t>+ ...................................(a)</w:t>
            </w:r>
          </w:p>
        </w:tc>
        <w:tc>
          <w:tcPr>
            <w:tcW w:w="2870" w:type="dxa"/>
            <w:tcBorders>
              <w:top w:val="single" w:sz="6" w:space="0" w:color="auto"/>
              <w:left w:val="single" w:sz="6" w:space="0" w:color="auto"/>
              <w:bottom w:val="single" w:sz="6" w:space="0" w:color="auto"/>
              <w:right w:val="single" w:sz="6" w:space="0" w:color="auto"/>
            </w:tcBorders>
          </w:tcPr>
          <w:p w14:paraId="0173EC13" w14:textId="77777777" w:rsidR="00233301" w:rsidRPr="00413DF5" w:rsidRDefault="00233301" w:rsidP="00444EFE">
            <w:pPr>
              <w:jc w:val="both"/>
              <w:rPr>
                <w:rFonts w:ascii="Arial" w:hAnsi="Arial"/>
                <w:sz w:val="22"/>
                <w:szCs w:val="20"/>
                <w:lang w:eastAsia="nl-NL"/>
              </w:rPr>
            </w:pPr>
          </w:p>
          <w:p w14:paraId="573454D1" w14:textId="77777777" w:rsidR="00233301" w:rsidRPr="00413DF5" w:rsidRDefault="00233301" w:rsidP="00444EFE">
            <w:pPr>
              <w:jc w:val="both"/>
              <w:rPr>
                <w:rFonts w:ascii="Arial" w:hAnsi="Arial"/>
                <w:sz w:val="22"/>
                <w:szCs w:val="20"/>
                <w:lang w:eastAsia="nl-NL"/>
              </w:rPr>
            </w:pPr>
            <w:r w:rsidRPr="00413DF5">
              <w:rPr>
                <w:rFonts w:ascii="Arial" w:hAnsi="Arial"/>
                <w:sz w:val="22"/>
                <w:szCs w:val="20"/>
                <w:lang w:eastAsia="nl-NL"/>
              </w:rPr>
              <w:t>= ......................................</w:t>
            </w:r>
          </w:p>
          <w:p w14:paraId="0DA6AD72" w14:textId="77777777" w:rsidR="00233301" w:rsidRPr="00413DF5" w:rsidRDefault="00233301" w:rsidP="00444EFE">
            <w:pPr>
              <w:jc w:val="both"/>
              <w:rPr>
                <w:rFonts w:ascii="Arial" w:hAnsi="Arial"/>
                <w:sz w:val="22"/>
                <w:szCs w:val="20"/>
                <w:lang w:eastAsia="nl-NL"/>
              </w:rPr>
            </w:pPr>
          </w:p>
        </w:tc>
      </w:tr>
      <w:tr w:rsidR="00233301" w:rsidRPr="00413DF5" w14:paraId="686F3431" w14:textId="77777777" w:rsidTr="00444EFE">
        <w:tc>
          <w:tcPr>
            <w:tcW w:w="637" w:type="dxa"/>
            <w:tcBorders>
              <w:top w:val="single" w:sz="6" w:space="0" w:color="auto"/>
              <w:left w:val="single" w:sz="6" w:space="0" w:color="auto"/>
              <w:bottom w:val="single" w:sz="6" w:space="0" w:color="auto"/>
              <w:right w:val="single" w:sz="6" w:space="0" w:color="auto"/>
            </w:tcBorders>
          </w:tcPr>
          <w:p w14:paraId="3BE53B5E" w14:textId="77777777" w:rsidR="00233301" w:rsidRPr="00413DF5" w:rsidRDefault="00233301" w:rsidP="00444EFE">
            <w:pPr>
              <w:jc w:val="both"/>
              <w:rPr>
                <w:rFonts w:ascii="Arial" w:hAnsi="Arial"/>
                <w:sz w:val="22"/>
                <w:szCs w:val="20"/>
                <w:lang w:eastAsia="nl-NL"/>
              </w:rPr>
            </w:pPr>
          </w:p>
        </w:tc>
        <w:tc>
          <w:tcPr>
            <w:tcW w:w="2835" w:type="dxa"/>
            <w:tcBorders>
              <w:top w:val="single" w:sz="6" w:space="0" w:color="auto"/>
              <w:left w:val="single" w:sz="6" w:space="0" w:color="auto"/>
              <w:bottom w:val="single" w:sz="6" w:space="0" w:color="auto"/>
              <w:right w:val="single" w:sz="6" w:space="0" w:color="auto"/>
            </w:tcBorders>
          </w:tcPr>
          <w:p w14:paraId="64235D69" w14:textId="77777777" w:rsidR="00233301" w:rsidRPr="00413DF5" w:rsidRDefault="00233301" w:rsidP="00444EFE">
            <w:pPr>
              <w:jc w:val="both"/>
              <w:rPr>
                <w:rFonts w:ascii="Arial" w:hAnsi="Arial"/>
                <w:b/>
                <w:sz w:val="22"/>
                <w:szCs w:val="20"/>
                <w:lang w:eastAsia="nl-NL"/>
              </w:rPr>
            </w:pPr>
            <w:r w:rsidRPr="00413DF5">
              <w:rPr>
                <w:rFonts w:ascii="Arial" w:hAnsi="Arial"/>
                <w:b/>
                <w:sz w:val="22"/>
                <w:szCs w:val="20"/>
                <w:u w:val="single"/>
                <w:lang w:eastAsia="nl-NL"/>
              </w:rPr>
              <w:t>CHARGES</w:t>
            </w:r>
            <w:r w:rsidRPr="00413DF5">
              <w:rPr>
                <w:rFonts w:ascii="Arial" w:hAnsi="Arial"/>
                <w:b/>
                <w:sz w:val="22"/>
                <w:szCs w:val="20"/>
                <w:lang w:eastAsia="nl-NL"/>
              </w:rPr>
              <w:t xml:space="preserve"> (-)</w:t>
            </w:r>
          </w:p>
          <w:p w14:paraId="3BC3844C" w14:textId="77777777" w:rsidR="00233301" w:rsidRPr="00413DF5" w:rsidRDefault="00233301" w:rsidP="00444EFE">
            <w:pPr>
              <w:jc w:val="both"/>
              <w:rPr>
                <w:rFonts w:ascii="Arial" w:hAnsi="Arial"/>
                <w:b/>
                <w:sz w:val="22"/>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56B73AD0" w14:textId="77777777" w:rsidR="00233301" w:rsidRPr="00413DF5" w:rsidRDefault="00233301" w:rsidP="00444EFE">
            <w:pPr>
              <w:jc w:val="both"/>
              <w:rPr>
                <w:rFonts w:ascii="Arial" w:hAnsi="Arial"/>
                <w:sz w:val="22"/>
                <w:szCs w:val="20"/>
                <w:lang w:eastAsia="nl-NL"/>
              </w:rPr>
            </w:pPr>
          </w:p>
        </w:tc>
        <w:tc>
          <w:tcPr>
            <w:tcW w:w="2870" w:type="dxa"/>
            <w:tcBorders>
              <w:top w:val="single" w:sz="6" w:space="0" w:color="auto"/>
              <w:left w:val="single" w:sz="6" w:space="0" w:color="auto"/>
              <w:bottom w:val="single" w:sz="6" w:space="0" w:color="auto"/>
              <w:right w:val="single" w:sz="6" w:space="0" w:color="auto"/>
            </w:tcBorders>
          </w:tcPr>
          <w:p w14:paraId="4E582A48" w14:textId="77777777" w:rsidR="00233301" w:rsidRPr="00413DF5" w:rsidRDefault="00233301" w:rsidP="00444EFE">
            <w:pPr>
              <w:jc w:val="both"/>
              <w:rPr>
                <w:rFonts w:ascii="Arial" w:hAnsi="Arial"/>
                <w:sz w:val="22"/>
                <w:szCs w:val="20"/>
                <w:lang w:eastAsia="nl-NL"/>
              </w:rPr>
            </w:pPr>
          </w:p>
        </w:tc>
        <w:tc>
          <w:tcPr>
            <w:tcW w:w="2870" w:type="dxa"/>
            <w:tcBorders>
              <w:top w:val="single" w:sz="6" w:space="0" w:color="auto"/>
              <w:left w:val="single" w:sz="6" w:space="0" w:color="auto"/>
              <w:bottom w:val="single" w:sz="6" w:space="0" w:color="auto"/>
              <w:right w:val="single" w:sz="6" w:space="0" w:color="auto"/>
            </w:tcBorders>
          </w:tcPr>
          <w:p w14:paraId="275AFB80" w14:textId="77777777" w:rsidR="00233301" w:rsidRPr="00413DF5" w:rsidRDefault="00233301" w:rsidP="00444EFE">
            <w:pPr>
              <w:jc w:val="both"/>
              <w:rPr>
                <w:rFonts w:ascii="Arial" w:hAnsi="Arial"/>
                <w:sz w:val="22"/>
                <w:szCs w:val="20"/>
                <w:lang w:eastAsia="nl-NL"/>
              </w:rPr>
            </w:pPr>
          </w:p>
        </w:tc>
      </w:tr>
      <w:tr w:rsidR="00233301" w:rsidRPr="00413DF5" w14:paraId="1E719942" w14:textId="77777777" w:rsidTr="00444EFE">
        <w:tc>
          <w:tcPr>
            <w:tcW w:w="637" w:type="dxa"/>
            <w:tcBorders>
              <w:top w:val="single" w:sz="6" w:space="0" w:color="auto"/>
              <w:left w:val="single" w:sz="6" w:space="0" w:color="auto"/>
              <w:bottom w:val="single" w:sz="6" w:space="0" w:color="auto"/>
              <w:right w:val="single" w:sz="6" w:space="0" w:color="auto"/>
            </w:tcBorders>
            <w:hideMark/>
          </w:tcPr>
          <w:p w14:paraId="0D321BB6"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II.</w:t>
            </w:r>
          </w:p>
        </w:tc>
        <w:tc>
          <w:tcPr>
            <w:tcW w:w="2835" w:type="dxa"/>
            <w:tcBorders>
              <w:top w:val="single" w:sz="6" w:space="0" w:color="auto"/>
              <w:left w:val="single" w:sz="6" w:space="0" w:color="auto"/>
              <w:bottom w:val="single" w:sz="6" w:space="0" w:color="auto"/>
              <w:right w:val="single" w:sz="6" w:space="0" w:color="auto"/>
            </w:tcBorders>
            <w:hideMark/>
          </w:tcPr>
          <w:p w14:paraId="565DDBC6" w14:textId="77777777" w:rsidR="00233301" w:rsidRPr="00413DF5" w:rsidRDefault="00233301" w:rsidP="00444EFE">
            <w:pPr>
              <w:rPr>
                <w:rFonts w:ascii="Arial" w:hAnsi="Arial"/>
                <w:sz w:val="22"/>
                <w:szCs w:val="20"/>
                <w:lang w:eastAsia="nl-NL"/>
              </w:rPr>
            </w:pPr>
            <w:r w:rsidRPr="00413DF5">
              <w:rPr>
                <w:rFonts w:ascii="Arial" w:hAnsi="Arial"/>
                <w:sz w:val="22"/>
                <w:szCs w:val="20"/>
                <w:lang w:eastAsia="nl-NL"/>
              </w:rPr>
              <w:t>Coût des ventes et des prestations</w:t>
            </w:r>
          </w:p>
        </w:tc>
        <w:tc>
          <w:tcPr>
            <w:tcW w:w="1134" w:type="dxa"/>
            <w:tcBorders>
              <w:top w:val="single" w:sz="6" w:space="0" w:color="auto"/>
              <w:left w:val="single" w:sz="6" w:space="0" w:color="auto"/>
              <w:bottom w:val="single" w:sz="6" w:space="0" w:color="auto"/>
              <w:right w:val="single" w:sz="6" w:space="0" w:color="auto"/>
            </w:tcBorders>
            <w:hideMark/>
          </w:tcPr>
          <w:p w14:paraId="69C51FC8"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60/66A</w:t>
            </w:r>
          </w:p>
        </w:tc>
        <w:tc>
          <w:tcPr>
            <w:tcW w:w="2870" w:type="dxa"/>
            <w:tcBorders>
              <w:top w:val="single" w:sz="6" w:space="0" w:color="auto"/>
              <w:left w:val="single" w:sz="6" w:space="0" w:color="auto"/>
              <w:bottom w:val="single" w:sz="6" w:space="0" w:color="auto"/>
              <w:right w:val="single" w:sz="6" w:space="0" w:color="auto"/>
            </w:tcBorders>
            <w:hideMark/>
          </w:tcPr>
          <w:p w14:paraId="4A61283A"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w:t>
            </w:r>
          </w:p>
        </w:tc>
        <w:tc>
          <w:tcPr>
            <w:tcW w:w="2870" w:type="dxa"/>
            <w:tcBorders>
              <w:top w:val="single" w:sz="6" w:space="0" w:color="auto"/>
              <w:left w:val="single" w:sz="6" w:space="0" w:color="auto"/>
              <w:bottom w:val="single" w:sz="6" w:space="0" w:color="auto"/>
              <w:right w:val="single" w:sz="6" w:space="0" w:color="auto"/>
            </w:tcBorders>
            <w:hideMark/>
          </w:tcPr>
          <w:p w14:paraId="0C511A7B"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w:t>
            </w:r>
          </w:p>
        </w:tc>
      </w:tr>
      <w:tr w:rsidR="00233301" w:rsidRPr="00413DF5" w14:paraId="441BDAC1" w14:textId="77777777" w:rsidTr="00444EFE">
        <w:tc>
          <w:tcPr>
            <w:tcW w:w="637" w:type="dxa"/>
            <w:tcBorders>
              <w:top w:val="single" w:sz="6" w:space="0" w:color="auto"/>
              <w:left w:val="single" w:sz="6" w:space="0" w:color="auto"/>
              <w:bottom w:val="single" w:sz="6" w:space="0" w:color="auto"/>
              <w:right w:val="single" w:sz="6" w:space="0" w:color="auto"/>
            </w:tcBorders>
          </w:tcPr>
          <w:p w14:paraId="071131C7" w14:textId="77777777" w:rsidR="00233301" w:rsidRPr="00413DF5" w:rsidRDefault="00233301" w:rsidP="00444EFE">
            <w:pPr>
              <w:spacing w:line="360" w:lineRule="auto"/>
              <w:jc w:val="both"/>
              <w:rPr>
                <w:rFonts w:ascii="Arial" w:hAnsi="Arial"/>
                <w:sz w:val="22"/>
                <w:szCs w:val="20"/>
                <w:lang w:eastAsia="nl-NL"/>
              </w:rPr>
            </w:pPr>
          </w:p>
        </w:tc>
        <w:tc>
          <w:tcPr>
            <w:tcW w:w="2835" w:type="dxa"/>
            <w:tcBorders>
              <w:top w:val="single" w:sz="6" w:space="0" w:color="auto"/>
              <w:left w:val="single" w:sz="6" w:space="0" w:color="auto"/>
              <w:bottom w:val="single" w:sz="6" w:space="0" w:color="auto"/>
              <w:right w:val="single" w:sz="6" w:space="0" w:color="auto"/>
            </w:tcBorders>
          </w:tcPr>
          <w:p w14:paraId="39AF46A2" w14:textId="77777777" w:rsidR="00233301" w:rsidRPr="00413DF5" w:rsidRDefault="00233301" w:rsidP="00444EFE">
            <w:pPr>
              <w:rPr>
                <w:rFonts w:ascii="Arial" w:hAnsi="Arial"/>
                <w:sz w:val="22"/>
                <w:szCs w:val="20"/>
                <w:lang w:eastAsia="nl-NL"/>
              </w:rPr>
            </w:pPr>
            <w:r w:rsidRPr="00413DF5">
              <w:rPr>
                <w:rFonts w:ascii="Arial" w:hAnsi="Arial"/>
                <w:sz w:val="22"/>
                <w:szCs w:val="20"/>
                <w:lang w:eastAsia="nl-NL"/>
              </w:rPr>
              <w:t>Charges d’exploitation non récurrentes</w:t>
            </w:r>
          </w:p>
        </w:tc>
        <w:tc>
          <w:tcPr>
            <w:tcW w:w="1134" w:type="dxa"/>
            <w:tcBorders>
              <w:top w:val="single" w:sz="6" w:space="0" w:color="auto"/>
              <w:left w:val="single" w:sz="6" w:space="0" w:color="auto"/>
              <w:bottom w:val="single" w:sz="6" w:space="0" w:color="auto"/>
              <w:right w:val="single" w:sz="6" w:space="0" w:color="auto"/>
            </w:tcBorders>
          </w:tcPr>
          <w:p w14:paraId="14357631"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66A</w:t>
            </w:r>
          </w:p>
        </w:tc>
        <w:tc>
          <w:tcPr>
            <w:tcW w:w="2870" w:type="dxa"/>
            <w:tcBorders>
              <w:top w:val="single" w:sz="6" w:space="0" w:color="auto"/>
              <w:left w:val="single" w:sz="6" w:space="0" w:color="auto"/>
              <w:bottom w:val="single" w:sz="6" w:space="0" w:color="auto"/>
              <w:right w:val="single" w:sz="6" w:space="0" w:color="auto"/>
            </w:tcBorders>
          </w:tcPr>
          <w:p w14:paraId="6203F843"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w:t>
            </w:r>
          </w:p>
        </w:tc>
        <w:tc>
          <w:tcPr>
            <w:tcW w:w="2870" w:type="dxa"/>
            <w:tcBorders>
              <w:top w:val="single" w:sz="6" w:space="0" w:color="auto"/>
              <w:left w:val="single" w:sz="6" w:space="0" w:color="auto"/>
              <w:bottom w:val="single" w:sz="6" w:space="0" w:color="auto"/>
              <w:right w:val="single" w:sz="6" w:space="0" w:color="auto"/>
            </w:tcBorders>
          </w:tcPr>
          <w:p w14:paraId="4D580099" w14:textId="77777777" w:rsidR="00233301" w:rsidRPr="00413DF5" w:rsidRDefault="00233301" w:rsidP="00444EFE">
            <w:pPr>
              <w:spacing w:line="360" w:lineRule="auto"/>
              <w:jc w:val="both"/>
              <w:rPr>
                <w:rFonts w:ascii="Arial" w:hAnsi="Arial"/>
                <w:sz w:val="22"/>
                <w:szCs w:val="20"/>
                <w:lang w:eastAsia="nl-NL"/>
              </w:rPr>
            </w:pPr>
            <w:r>
              <w:rPr>
                <w:rFonts w:ascii="Arial" w:hAnsi="Arial"/>
                <w:sz w:val="22"/>
                <w:szCs w:val="20"/>
                <w:lang w:eastAsia="nl-NL"/>
              </w:rPr>
              <w:t>-</w:t>
            </w:r>
          </w:p>
        </w:tc>
      </w:tr>
      <w:tr w:rsidR="00233301" w:rsidRPr="00413DF5" w14:paraId="1DE339D9" w14:textId="77777777" w:rsidTr="00444EFE">
        <w:tc>
          <w:tcPr>
            <w:tcW w:w="637" w:type="dxa"/>
            <w:tcBorders>
              <w:top w:val="single" w:sz="6" w:space="0" w:color="auto"/>
              <w:left w:val="single" w:sz="6" w:space="0" w:color="auto"/>
              <w:bottom w:val="single" w:sz="6" w:space="0" w:color="auto"/>
              <w:right w:val="single" w:sz="6" w:space="0" w:color="auto"/>
            </w:tcBorders>
            <w:hideMark/>
          </w:tcPr>
          <w:p w14:paraId="7BA3EA89"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V.</w:t>
            </w:r>
          </w:p>
        </w:tc>
        <w:tc>
          <w:tcPr>
            <w:tcW w:w="2835" w:type="dxa"/>
            <w:tcBorders>
              <w:top w:val="single" w:sz="6" w:space="0" w:color="auto"/>
              <w:left w:val="single" w:sz="6" w:space="0" w:color="auto"/>
              <w:bottom w:val="single" w:sz="6" w:space="0" w:color="auto"/>
              <w:right w:val="single" w:sz="6" w:space="0" w:color="auto"/>
            </w:tcBorders>
            <w:hideMark/>
          </w:tcPr>
          <w:p w14:paraId="5A699476" w14:textId="77777777" w:rsidR="00233301" w:rsidRPr="00413DF5" w:rsidRDefault="00233301" w:rsidP="00444EFE">
            <w:pPr>
              <w:rPr>
                <w:rFonts w:ascii="Arial" w:hAnsi="Arial"/>
                <w:sz w:val="22"/>
                <w:szCs w:val="20"/>
                <w:lang w:eastAsia="nl-NL"/>
              </w:rPr>
            </w:pPr>
            <w:r w:rsidRPr="00413DF5">
              <w:rPr>
                <w:rFonts w:ascii="Arial" w:hAnsi="Arial"/>
                <w:sz w:val="22"/>
                <w:szCs w:val="20"/>
                <w:lang w:eastAsia="nl-NL"/>
              </w:rPr>
              <w:t>Charges financières récurrentes</w:t>
            </w:r>
          </w:p>
        </w:tc>
        <w:tc>
          <w:tcPr>
            <w:tcW w:w="1134" w:type="dxa"/>
            <w:tcBorders>
              <w:top w:val="single" w:sz="6" w:space="0" w:color="auto"/>
              <w:left w:val="single" w:sz="6" w:space="0" w:color="auto"/>
              <w:bottom w:val="single" w:sz="6" w:space="0" w:color="auto"/>
              <w:right w:val="single" w:sz="6" w:space="0" w:color="auto"/>
            </w:tcBorders>
            <w:hideMark/>
          </w:tcPr>
          <w:p w14:paraId="1F71551A"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65</w:t>
            </w:r>
          </w:p>
        </w:tc>
        <w:tc>
          <w:tcPr>
            <w:tcW w:w="2870" w:type="dxa"/>
            <w:tcBorders>
              <w:top w:val="single" w:sz="6" w:space="0" w:color="auto"/>
              <w:left w:val="single" w:sz="6" w:space="0" w:color="auto"/>
              <w:bottom w:val="single" w:sz="6" w:space="0" w:color="auto"/>
              <w:right w:val="single" w:sz="6" w:space="0" w:color="auto"/>
            </w:tcBorders>
            <w:hideMark/>
          </w:tcPr>
          <w:p w14:paraId="59DA7EF1"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 .......................................</w:t>
            </w:r>
          </w:p>
        </w:tc>
        <w:tc>
          <w:tcPr>
            <w:tcW w:w="2870" w:type="dxa"/>
            <w:tcBorders>
              <w:top w:val="single" w:sz="6" w:space="0" w:color="auto"/>
              <w:left w:val="single" w:sz="6" w:space="0" w:color="auto"/>
              <w:bottom w:val="single" w:sz="6" w:space="0" w:color="auto"/>
              <w:right w:val="single" w:sz="6" w:space="0" w:color="auto"/>
            </w:tcBorders>
            <w:hideMark/>
          </w:tcPr>
          <w:p w14:paraId="2E44BBBE" w14:textId="77777777" w:rsidR="00233301" w:rsidRPr="00413DF5" w:rsidRDefault="00233301" w:rsidP="00444EFE">
            <w:pPr>
              <w:spacing w:line="360" w:lineRule="auto"/>
              <w:jc w:val="both"/>
              <w:rPr>
                <w:rFonts w:ascii="Arial" w:hAnsi="Arial"/>
                <w:sz w:val="22"/>
                <w:szCs w:val="20"/>
                <w:lang w:eastAsia="nl-NL"/>
              </w:rPr>
            </w:pPr>
            <w:r w:rsidRPr="00413DF5">
              <w:rPr>
                <w:rFonts w:ascii="Arial" w:hAnsi="Arial"/>
                <w:sz w:val="22"/>
                <w:szCs w:val="20"/>
                <w:lang w:eastAsia="nl-NL"/>
              </w:rPr>
              <w:t>+ .......................................</w:t>
            </w:r>
          </w:p>
        </w:tc>
      </w:tr>
      <w:tr w:rsidR="00233301" w:rsidRPr="00413DF5" w14:paraId="0534A1FB" w14:textId="77777777" w:rsidTr="00444EFE">
        <w:trPr>
          <w:trHeight w:val="653"/>
        </w:trPr>
        <w:tc>
          <w:tcPr>
            <w:tcW w:w="637" w:type="dxa"/>
            <w:tcBorders>
              <w:top w:val="single" w:sz="6" w:space="0" w:color="auto"/>
              <w:left w:val="single" w:sz="6" w:space="0" w:color="auto"/>
              <w:bottom w:val="single" w:sz="6" w:space="0" w:color="auto"/>
              <w:right w:val="single" w:sz="6" w:space="0" w:color="auto"/>
            </w:tcBorders>
          </w:tcPr>
          <w:p w14:paraId="312EFACC" w14:textId="77777777" w:rsidR="00233301" w:rsidRPr="00413DF5" w:rsidRDefault="00233301" w:rsidP="00444EFE">
            <w:pPr>
              <w:jc w:val="both"/>
              <w:rPr>
                <w:rFonts w:ascii="Arial" w:hAnsi="Arial"/>
                <w:sz w:val="22"/>
                <w:szCs w:val="20"/>
                <w:lang w:eastAsia="nl-NL"/>
              </w:rPr>
            </w:pPr>
          </w:p>
        </w:tc>
        <w:tc>
          <w:tcPr>
            <w:tcW w:w="2835" w:type="dxa"/>
            <w:tcBorders>
              <w:top w:val="single" w:sz="6" w:space="0" w:color="auto"/>
              <w:left w:val="single" w:sz="6" w:space="0" w:color="auto"/>
              <w:bottom w:val="single" w:sz="6" w:space="0" w:color="auto"/>
              <w:right w:val="single" w:sz="6" w:space="0" w:color="auto"/>
            </w:tcBorders>
          </w:tcPr>
          <w:p w14:paraId="72582A17" w14:textId="77777777" w:rsidR="00233301" w:rsidRPr="00413DF5" w:rsidRDefault="00233301" w:rsidP="00444EFE">
            <w:pPr>
              <w:jc w:val="right"/>
              <w:rPr>
                <w:rFonts w:ascii="Arial" w:hAnsi="Arial"/>
                <w:b/>
                <w:sz w:val="22"/>
                <w:szCs w:val="20"/>
                <w:lang w:eastAsia="nl-NL"/>
              </w:rPr>
            </w:pPr>
          </w:p>
          <w:p w14:paraId="3B53A739" w14:textId="77777777" w:rsidR="00233301" w:rsidRPr="00413DF5" w:rsidRDefault="00233301" w:rsidP="00444EFE">
            <w:pPr>
              <w:jc w:val="right"/>
              <w:rPr>
                <w:rFonts w:ascii="Arial" w:hAnsi="Arial"/>
                <w:b/>
                <w:sz w:val="22"/>
                <w:szCs w:val="20"/>
                <w:lang w:eastAsia="nl-NL"/>
              </w:rPr>
            </w:pPr>
            <w:proofErr w:type="gramStart"/>
            <w:r w:rsidRPr="00413DF5">
              <w:rPr>
                <w:rFonts w:ascii="Arial" w:hAnsi="Arial"/>
                <w:b/>
                <w:sz w:val="22"/>
                <w:szCs w:val="20"/>
                <w:lang w:eastAsia="nl-NL"/>
              </w:rPr>
              <w:t>TOTAL:</w:t>
            </w:r>
            <w:proofErr w:type="gramEnd"/>
          </w:p>
          <w:p w14:paraId="1342FAB8" w14:textId="77777777" w:rsidR="00233301" w:rsidRPr="00413DF5" w:rsidRDefault="00233301" w:rsidP="00444EFE">
            <w:pPr>
              <w:jc w:val="right"/>
              <w:rPr>
                <w:rFonts w:ascii="Arial" w:hAnsi="Arial"/>
                <w:sz w:val="22"/>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0B99237D" w14:textId="77777777" w:rsidR="00233301" w:rsidRPr="00413DF5" w:rsidRDefault="00233301" w:rsidP="00444EFE">
            <w:pPr>
              <w:jc w:val="both"/>
              <w:rPr>
                <w:rFonts w:ascii="Arial" w:hAnsi="Arial"/>
                <w:sz w:val="22"/>
                <w:szCs w:val="20"/>
                <w:lang w:eastAsia="nl-NL"/>
              </w:rPr>
            </w:pPr>
          </w:p>
        </w:tc>
        <w:tc>
          <w:tcPr>
            <w:tcW w:w="2870" w:type="dxa"/>
            <w:tcBorders>
              <w:top w:val="single" w:sz="6" w:space="0" w:color="auto"/>
              <w:left w:val="single" w:sz="6" w:space="0" w:color="auto"/>
              <w:bottom w:val="single" w:sz="6" w:space="0" w:color="auto"/>
              <w:right w:val="single" w:sz="6" w:space="0" w:color="auto"/>
            </w:tcBorders>
          </w:tcPr>
          <w:p w14:paraId="0CF32032" w14:textId="77777777" w:rsidR="00233301" w:rsidRPr="00413DF5" w:rsidRDefault="00233301" w:rsidP="00444EFE">
            <w:pPr>
              <w:jc w:val="both"/>
              <w:rPr>
                <w:rFonts w:ascii="Arial" w:hAnsi="Arial"/>
                <w:sz w:val="22"/>
                <w:szCs w:val="20"/>
                <w:lang w:eastAsia="nl-NL"/>
              </w:rPr>
            </w:pPr>
          </w:p>
          <w:p w14:paraId="6626D0F7" w14:textId="77777777" w:rsidR="00233301" w:rsidRPr="00413DF5" w:rsidRDefault="00233301" w:rsidP="00444EFE">
            <w:pPr>
              <w:spacing w:after="100" w:afterAutospacing="1"/>
              <w:jc w:val="both"/>
              <w:rPr>
                <w:rFonts w:ascii="Arial" w:hAnsi="Arial"/>
                <w:sz w:val="22"/>
                <w:szCs w:val="20"/>
                <w:lang w:eastAsia="nl-NL"/>
              </w:rPr>
            </w:pPr>
            <w:r w:rsidRPr="00413DF5">
              <w:rPr>
                <w:rFonts w:ascii="Arial" w:hAnsi="Arial"/>
                <w:sz w:val="22"/>
                <w:szCs w:val="20"/>
                <w:lang w:eastAsia="nl-NL"/>
              </w:rPr>
              <w:t>+ ...................................(b)</w:t>
            </w:r>
          </w:p>
        </w:tc>
        <w:tc>
          <w:tcPr>
            <w:tcW w:w="2870" w:type="dxa"/>
            <w:tcBorders>
              <w:top w:val="single" w:sz="6" w:space="0" w:color="auto"/>
              <w:left w:val="single" w:sz="6" w:space="0" w:color="auto"/>
              <w:bottom w:val="single" w:sz="6" w:space="0" w:color="auto"/>
              <w:right w:val="single" w:sz="6" w:space="0" w:color="auto"/>
            </w:tcBorders>
          </w:tcPr>
          <w:p w14:paraId="7A2B7369" w14:textId="77777777" w:rsidR="00233301" w:rsidRPr="00413DF5" w:rsidRDefault="00233301" w:rsidP="00444EFE">
            <w:pPr>
              <w:jc w:val="both"/>
              <w:rPr>
                <w:rFonts w:ascii="Arial" w:hAnsi="Arial"/>
                <w:sz w:val="22"/>
                <w:szCs w:val="20"/>
                <w:lang w:eastAsia="nl-NL"/>
              </w:rPr>
            </w:pPr>
          </w:p>
          <w:p w14:paraId="6FF7819F" w14:textId="77777777" w:rsidR="00233301" w:rsidRPr="00413DF5" w:rsidRDefault="00233301" w:rsidP="00444EFE">
            <w:pPr>
              <w:jc w:val="both"/>
              <w:rPr>
                <w:rFonts w:ascii="Arial" w:hAnsi="Arial"/>
                <w:sz w:val="22"/>
                <w:szCs w:val="20"/>
                <w:lang w:eastAsia="nl-NL"/>
              </w:rPr>
            </w:pPr>
            <w:r w:rsidRPr="00413DF5">
              <w:rPr>
                <w:rFonts w:ascii="Arial" w:hAnsi="Arial"/>
                <w:sz w:val="22"/>
                <w:szCs w:val="20"/>
                <w:lang w:eastAsia="nl-NL"/>
              </w:rPr>
              <w:t>= .......................................</w:t>
            </w:r>
          </w:p>
        </w:tc>
      </w:tr>
      <w:tr w:rsidR="00233301" w:rsidRPr="00413DF5" w14:paraId="2AA09865" w14:textId="77777777" w:rsidTr="00444EFE">
        <w:tc>
          <w:tcPr>
            <w:tcW w:w="637" w:type="dxa"/>
            <w:tcBorders>
              <w:top w:val="single" w:sz="6" w:space="0" w:color="auto"/>
              <w:left w:val="single" w:sz="6" w:space="0" w:color="auto"/>
              <w:bottom w:val="single" w:sz="6" w:space="0" w:color="auto"/>
              <w:right w:val="single" w:sz="6" w:space="0" w:color="auto"/>
            </w:tcBorders>
          </w:tcPr>
          <w:p w14:paraId="4F36DF58" w14:textId="77777777" w:rsidR="00233301" w:rsidRPr="00413DF5" w:rsidRDefault="00233301" w:rsidP="00444EFE">
            <w:pPr>
              <w:jc w:val="both"/>
              <w:rPr>
                <w:rFonts w:ascii="Arial" w:hAnsi="Arial"/>
                <w:sz w:val="22"/>
                <w:szCs w:val="20"/>
                <w:lang w:eastAsia="nl-NL"/>
              </w:rPr>
            </w:pPr>
          </w:p>
        </w:tc>
        <w:tc>
          <w:tcPr>
            <w:tcW w:w="2835" w:type="dxa"/>
            <w:tcBorders>
              <w:top w:val="single" w:sz="6" w:space="0" w:color="auto"/>
              <w:left w:val="single" w:sz="6" w:space="0" w:color="auto"/>
              <w:bottom w:val="single" w:sz="6" w:space="0" w:color="auto"/>
              <w:right w:val="single" w:sz="6" w:space="0" w:color="auto"/>
            </w:tcBorders>
          </w:tcPr>
          <w:p w14:paraId="0722FF8D" w14:textId="77777777" w:rsidR="00233301" w:rsidRPr="00413DF5" w:rsidRDefault="00233301" w:rsidP="00444EFE">
            <w:pPr>
              <w:jc w:val="right"/>
              <w:rPr>
                <w:rFonts w:ascii="Arial" w:hAnsi="Arial"/>
                <w:b/>
                <w:sz w:val="22"/>
                <w:szCs w:val="20"/>
                <w:lang w:eastAsia="nl-NL"/>
              </w:rPr>
            </w:pPr>
          </w:p>
          <w:p w14:paraId="64B269C3" w14:textId="77777777" w:rsidR="00233301" w:rsidRPr="00413DF5" w:rsidRDefault="00233301" w:rsidP="00444EFE">
            <w:pPr>
              <w:jc w:val="right"/>
              <w:rPr>
                <w:rFonts w:ascii="Arial" w:hAnsi="Arial"/>
                <w:sz w:val="22"/>
                <w:szCs w:val="20"/>
                <w:lang w:eastAsia="nl-NL"/>
              </w:rPr>
            </w:pPr>
            <w:proofErr w:type="gramStart"/>
            <w:r w:rsidRPr="00413DF5">
              <w:rPr>
                <w:rFonts w:ascii="Arial" w:hAnsi="Arial"/>
                <w:b/>
                <w:sz w:val="22"/>
                <w:szCs w:val="20"/>
                <w:lang w:eastAsia="nl-NL"/>
              </w:rPr>
              <w:t>TOTAL:</w:t>
            </w:r>
            <w:proofErr w:type="gramEnd"/>
          </w:p>
        </w:tc>
        <w:tc>
          <w:tcPr>
            <w:tcW w:w="1134" w:type="dxa"/>
            <w:tcBorders>
              <w:top w:val="single" w:sz="6" w:space="0" w:color="auto"/>
              <w:left w:val="single" w:sz="6" w:space="0" w:color="auto"/>
              <w:bottom w:val="single" w:sz="6" w:space="0" w:color="auto"/>
              <w:right w:val="single" w:sz="6" w:space="0" w:color="auto"/>
            </w:tcBorders>
            <w:hideMark/>
          </w:tcPr>
          <w:p w14:paraId="2B9037C1" w14:textId="77777777" w:rsidR="00233301" w:rsidRPr="00413DF5" w:rsidRDefault="00233301" w:rsidP="00444EFE">
            <w:pPr>
              <w:jc w:val="both"/>
              <w:rPr>
                <w:rFonts w:ascii="Arial" w:hAnsi="Arial"/>
                <w:sz w:val="22"/>
                <w:szCs w:val="20"/>
                <w:lang w:eastAsia="nl-NL"/>
              </w:rPr>
            </w:pPr>
            <w:r w:rsidRPr="00413DF5">
              <w:rPr>
                <w:rFonts w:ascii="Arial" w:hAnsi="Arial"/>
                <w:sz w:val="22"/>
                <w:szCs w:val="20"/>
                <w:lang w:eastAsia="nl-NL"/>
              </w:rPr>
              <w:t>(a) - (b)</w:t>
            </w:r>
          </w:p>
        </w:tc>
        <w:tc>
          <w:tcPr>
            <w:tcW w:w="2870" w:type="dxa"/>
            <w:tcBorders>
              <w:top w:val="single" w:sz="6" w:space="0" w:color="auto"/>
              <w:left w:val="single" w:sz="6" w:space="0" w:color="auto"/>
              <w:bottom w:val="single" w:sz="6" w:space="0" w:color="auto"/>
              <w:right w:val="single" w:sz="6" w:space="0" w:color="auto"/>
            </w:tcBorders>
          </w:tcPr>
          <w:p w14:paraId="56B7BFC1" w14:textId="77777777" w:rsidR="00233301" w:rsidRPr="00413DF5" w:rsidRDefault="00233301" w:rsidP="00444EFE">
            <w:pPr>
              <w:jc w:val="both"/>
              <w:rPr>
                <w:rFonts w:ascii="Arial" w:hAnsi="Arial"/>
                <w:sz w:val="22"/>
                <w:szCs w:val="20"/>
                <w:lang w:eastAsia="nl-NL"/>
              </w:rPr>
            </w:pPr>
          </w:p>
          <w:p w14:paraId="62442461" w14:textId="77777777" w:rsidR="00233301" w:rsidRPr="00413DF5" w:rsidRDefault="00233301" w:rsidP="00444EFE">
            <w:pPr>
              <w:spacing w:after="100" w:afterAutospacing="1"/>
              <w:jc w:val="both"/>
              <w:rPr>
                <w:rFonts w:ascii="Arial" w:hAnsi="Arial"/>
                <w:sz w:val="22"/>
                <w:szCs w:val="20"/>
                <w:lang w:eastAsia="nl-NL"/>
              </w:rPr>
            </w:pPr>
            <w:r w:rsidRPr="00413DF5">
              <w:rPr>
                <w:rFonts w:ascii="Arial" w:hAnsi="Arial"/>
                <w:sz w:val="22"/>
                <w:szCs w:val="20"/>
                <w:lang w:eastAsia="nl-NL"/>
              </w:rPr>
              <w:t>= ...................................(B)</w:t>
            </w:r>
          </w:p>
        </w:tc>
        <w:tc>
          <w:tcPr>
            <w:tcW w:w="2870" w:type="dxa"/>
            <w:tcBorders>
              <w:top w:val="single" w:sz="6" w:space="0" w:color="auto"/>
              <w:left w:val="single" w:sz="6" w:space="0" w:color="auto"/>
              <w:bottom w:val="single" w:sz="6" w:space="0" w:color="auto"/>
              <w:right w:val="single" w:sz="6" w:space="0" w:color="auto"/>
            </w:tcBorders>
          </w:tcPr>
          <w:p w14:paraId="6B349233" w14:textId="77777777" w:rsidR="00233301" w:rsidRPr="00413DF5" w:rsidRDefault="00233301" w:rsidP="00444EFE">
            <w:pPr>
              <w:jc w:val="both"/>
              <w:rPr>
                <w:rFonts w:ascii="Arial" w:hAnsi="Arial"/>
                <w:sz w:val="22"/>
                <w:szCs w:val="20"/>
                <w:lang w:eastAsia="nl-NL"/>
              </w:rPr>
            </w:pPr>
          </w:p>
          <w:p w14:paraId="5AD99D1F" w14:textId="77777777" w:rsidR="00233301" w:rsidRPr="00413DF5" w:rsidRDefault="00233301" w:rsidP="00444EFE">
            <w:pPr>
              <w:jc w:val="both"/>
              <w:rPr>
                <w:rFonts w:ascii="Arial" w:hAnsi="Arial"/>
                <w:sz w:val="22"/>
                <w:szCs w:val="20"/>
                <w:lang w:eastAsia="nl-NL"/>
              </w:rPr>
            </w:pPr>
            <w:r w:rsidRPr="00413DF5">
              <w:rPr>
                <w:rFonts w:ascii="Arial" w:hAnsi="Arial"/>
                <w:sz w:val="22"/>
                <w:szCs w:val="20"/>
                <w:lang w:eastAsia="nl-NL"/>
              </w:rPr>
              <w:t>= .......................................</w:t>
            </w:r>
          </w:p>
          <w:p w14:paraId="696D8BFF" w14:textId="77777777" w:rsidR="00233301" w:rsidRPr="00413DF5" w:rsidRDefault="00233301" w:rsidP="00444EFE">
            <w:pPr>
              <w:jc w:val="both"/>
              <w:rPr>
                <w:rFonts w:ascii="Arial" w:hAnsi="Arial"/>
                <w:sz w:val="22"/>
                <w:szCs w:val="20"/>
                <w:lang w:eastAsia="nl-NL"/>
              </w:rPr>
            </w:pPr>
          </w:p>
        </w:tc>
      </w:tr>
      <w:tr w:rsidR="00233301" w:rsidRPr="00413DF5" w14:paraId="14308ABE" w14:textId="77777777" w:rsidTr="00444EFE">
        <w:tc>
          <w:tcPr>
            <w:tcW w:w="637" w:type="dxa"/>
            <w:tcBorders>
              <w:top w:val="single" w:sz="6" w:space="0" w:color="auto"/>
              <w:left w:val="single" w:sz="6" w:space="0" w:color="auto"/>
              <w:bottom w:val="single" w:sz="6" w:space="0" w:color="auto"/>
              <w:right w:val="single" w:sz="6" w:space="0" w:color="auto"/>
            </w:tcBorders>
            <w:hideMark/>
          </w:tcPr>
          <w:p w14:paraId="6E031D9A" w14:textId="77777777" w:rsidR="00233301" w:rsidRPr="00413DF5" w:rsidRDefault="00233301" w:rsidP="00444EFE">
            <w:pPr>
              <w:jc w:val="both"/>
              <w:rPr>
                <w:rFonts w:ascii="Arial" w:hAnsi="Arial"/>
                <w:sz w:val="22"/>
                <w:szCs w:val="20"/>
                <w:lang w:eastAsia="nl-NL"/>
              </w:rPr>
            </w:pPr>
            <w:r w:rsidRPr="00413DF5">
              <w:rPr>
                <w:rFonts w:ascii="Arial" w:hAnsi="Arial"/>
                <w:sz w:val="22"/>
                <w:szCs w:val="20"/>
                <w:lang w:eastAsia="nl-NL"/>
              </w:rPr>
              <w:t>II.D.</w:t>
            </w:r>
          </w:p>
        </w:tc>
        <w:tc>
          <w:tcPr>
            <w:tcW w:w="2835" w:type="dxa"/>
            <w:tcBorders>
              <w:top w:val="single" w:sz="6" w:space="0" w:color="auto"/>
              <w:left w:val="single" w:sz="6" w:space="0" w:color="auto"/>
              <w:bottom w:val="single" w:sz="6" w:space="0" w:color="auto"/>
              <w:right w:val="single" w:sz="6" w:space="0" w:color="auto"/>
            </w:tcBorders>
          </w:tcPr>
          <w:p w14:paraId="08937EA8" w14:textId="77777777" w:rsidR="00233301" w:rsidRPr="00413DF5" w:rsidRDefault="00233301" w:rsidP="00444EFE">
            <w:pPr>
              <w:spacing w:line="240" w:lineRule="exact"/>
              <w:rPr>
                <w:rFonts w:ascii="Arial" w:hAnsi="Arial"/>
                <w:sz w:val="22"/>
                <w:szCs w:val="20"/>
                <w:lang w:eastAsia="nl-NL"/>
              </w:rPr>
            </w:pPr>
            <w:r w:rsidRPr="00413DF5">
              <w:rPr>
                <w:rFonts w:ascii="Verdana" w:hAnsi="Verdana"/>
                <w:sz w:val="20"/>
                <w:szCs w:val="20"/>
                <w:lang w:eastAsia="nl-NL"/>
              </w:rPr>
              <w:t>Amortissements et réductions de valeur sur frais d'établissement, sur immobilisations incorporelles et corporelles</w:t>
            </w:r>
          </w:p>
          <w:p w14:paraId="1D6EA11D" w14:textId="77777777" w:rsidR="00233301" w:rsidRPr="00413DF5" w:rsidRDefault="00233301" w:rsidP="00444EFE">
            <w:pPr>
              <w:rPr>
                <w:rFonts w:ascii="Arial" w:hAnsi="Arial"/>
                <w:sz w:val="22"/>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3827A436" w14:textId="77777777" w:rsidR="00233301" w:rsidRPr="00413DF5" w:rsidRDefault="00233301" w:rsidP="00444EFE">
            <w:pPr>
              <w:jc w:val="both"/>
              <w:rPr>
                <w:rFonts w:ascii="Arial" w:hAnsi="Arial"/>
                <w:sz w:val="22"/>
                <w:szCs w:val="20"/>
                <w:lang w:eastAsia="nl-NL"/>
              </w:rPr>
            </w:pPr>
          </w:p>
          <w:p w14:paraId="63D37AD1" w14:textId="77777777" w:rsidR="00233301" w:rsidRPr="00413DF5" w:rsidRDefault="00233301" w:rsidP="00444EFE">
            <w:pPr>
              <w:jc w:val="both"/>
              <w:rPr>
                <w:rFonts w:ascii="Arial" w:hAnsi="Arial"/>
                <w:sz w:val="22"/>
                <w:szCs w:val="20"/>
                <w:lang w:eastAsia="nl-NL"/>
              </w:rPr>
            </w:pPr>
          </w:p>
          <w:p w14:paraId="431B7D8A" w14:textId="77777777" w:rsidR="00233301" w:rsidRPr="00413DF5" w:rsidRDefault="00233301" w:rsidP="00444EFE">
            <w:pPr>
              <w:jc w:val="both"/>
              <w:rPr>
                <w:rFonts w:ascii="Arial" w:hAnsi="Arial"/>
                <w:sz w:val="22"/>
                <w:szCs w:val="20"/>
                <w:lang w:eastAsia="nl-NL"/>
              </w:rPr>
            </w:pPr>
            <w:r w:rsidRPr="00413DF5">
              <w:rPr>
                <w:rFonts w:ascii="Arial" w:hAnsi="Arial"/>
                <w:sz w:val="22"/>
                <w:szCs w:val="20"/>
                <w:lang w:eastAsia="nl-NL"/>
              </w:rPr>
              <w:t>630</w:t>
            </w:r>
          </w:p>
        </w:tc>
        <w:tc>
          <w:tcPr>
            <w:tcW w:w="2870" w:type="dxa"/>
            <w:tcBorders>
              <w:top w:val="single" w:sz="6" w:space="0" w:color="auto"/>
              <w:left w:val="single" w:sz="6" w:space="0" w:color="auto"/>
              <w:bottom w:val="single" w:sz="6" w:space="0" w:color="auto"/>
              <w:right w:val="single" w:sz="6" w:space="0" w:color="auto"/>
            </w:tcBorders>
          </w:tcPr>
          <w:p w14:paraId="10ABFA44" w14:textId="77777777" w:rsidR="00233301" w:rsidRPr="00413DF5" w:rsidRDefault="00233301" w:rsidP="00444EFE">
            <w:pPr>
              <w:jc w:val="both"/>
              <w:rPr>
                <w:rFonts w:ascii="Arial" w:hAnsi="Arial"/>
                <w:sz w:val="22"/>
                <w:szCs w:val="20"/>
                <w:lang w:eastAsia="nl-NL"/>
              </w:rPr>
            </w:pPr>
          </w:p>
          <w:p w14:paraId="30ACC218" w14:textId="77777777" w:rsidR="00233301" w:rsidRPr="00413DF5" w:rsidRDefault="00233301" w:rsidP="00444EFE">
            <w:pPr>
              <w:jc w:val="both"/>
              <w:rPr>
                <w:rFonts w:ascii="Arial" w:hAnsi="Arial"/>
                <w:sz w:val="22"/>
                <w:szCs w:val="20"/>
                <w:lang w:eastAsia="nl-NL"/>
              </w:rPr>
            </w:pPr>
          </w:p>
          <w:p w14:paraId="6E9EDFD1" w14:textId="77777777" w:rsidR="00233301" w:rsidRPr="00413DF5" w:rsidRDefault="00233301" w:rsidP="00444EFE">
            <w:pPr>
              <w:spacing w:after="100" w:afterAutospacing="1"/>
              <w:jc w:val="both"/>
              <w:rPr>
                <w:rFonts w:ascii="Arial" w:hAnsi="Arial"/>
                <w:sz w:val="22"/>
                <w:szCs w:val="20"/>
                <w:lang w:eastAsia="nl-NL"/>
              </w:rPr>
            </w:pPr>
            <w:r w:rsidRPr="00413DF5">
              <w:rPr>
                <w:rFonts w:ascii="Arial" w:hAnsi="Arial"/>
                <w:sz w:val="22"/>
                <w:szCs w:val="20"/>
                <w:lang w:eastAsia="nl-NL"/>
              </w:rPr>
              <w:t>+ ...................................(D)</w:t>
            </w:r>
          </w:p>
        </w:tc>
        <w:tc>
          <w:tcPr>
            <w:tcW w:w="2870" w:type="dxa"/>
            <w:tcBorders>
              <w:top w:val="single" w:sz="6" w:space="0" w:color="auto"/>
              <w:left w:val="single" w:sz="6" w:space="0" w:color="auto"/>
              <w:bottom w:val="single" w:sz="6" w:space="0" w:color="auto"/>
              <w:right w:val="single" w:sz="6" w:space="0" w:color="auto"/>
            </w:tcBorders>
          </w:tcPr>
          <w:p w14:paraId="5FFD519B" w14:textId="77777777" w:rsidR="00233301" w:rsidRPr="00413DF5" w:rsidRDefault="00233301" w:rsidP="00444EFE">
            <w:pPr>
              <w:jc w:val="both"/>
              <w:rPr>
                <w:rFonts w:ascii="Arial" w:hAnsi="Arial"/>
                <w:sz w:val="22"/>
                <w:szCs w:val="20"/>
                <w:lang w:eastAsia="nl-NL"/>
              </w:rPr>
            </w:pPr>
          </w:p>
        </w:tc>
      </w:tr>
      <w:tr w:rsidR="00233301" w:rsidRPr="00413DF5" w14:paraId="05C2F78F" w14:textId="77777777" w:rsidTr="00444EFE">
        <w:trPr>
          <w:trHeight w:val="515"/>
        </w:trPr>
        <w:tc>
          <w:tcPr>
            <w:tcW w:w="637" w:type="dxa"/>
            <w:tcBorders>
              <w:top w:val="single" w:sz="6" w:space="0" w:color="auto"/>
              <w:left w:val="single" w:sz="6" w:space="0" w:color="auto"/>
              <w:bottom w:val="single" w:sz="6" w:space="0" w:color="auto"/>
              <w:right w:val="single" w:sz="6" w:space="0" w:color="auto"/>
            </w:tcBorders>
          </w:tcPr>
          <w:p w14:paraId="25474FED" w14:textId="77777777" w:rsidR="00233301" w:rsidRPr="00413DF5" w:rsidRDefault="00233301" w:rsidP="00444EFE">
            <w:pPr>
              <w:jc w:val="both"/>
              <w:rPr>
                <w:rFonts w:ascii="Arial" w:hAnsi="Arial"/>
                <w:sz w:val="22"/>
                <w:szCs w:val="20"/>
                <w:lang w:eastAsia="nl-NL"/>
              </w:rPr>
            </w:pPr>
          </w:p>
        </w:tc>
        <w:tc>
          <w:tcPr>
            <w:tcW w:w="2835" w:type="dxa"/>
            <w:tcBorders>
              <w:top w:val="single" w:sz="6" w:space="0" w:color="auto"/>
              <w:left w:val="single" w:sz="6" w:space="0" w:color="auto"/>
              <w:bottom w:val="single" w:sz="6" w:space="0" w:color="auto"/>
              <w:right w:val="single" w:sz="6" w:space="0" w:color="auto"/>
            </w:tcBorders>
          </w:tcPr>
          <w:p w14:paraId="3BD1F3B7" w14:textId="77777777" w:rsidR="00233301" w:rsidRPr="00413DF5" w:rsidRDefault="00233301" w:rsidP="00444EFE">
            <w:pPr>
              <w:jc w:val="right"/>
              <w:rPr>
                <w:rFonts w:ascii="Arial" w:hAnsi="Arial"/>
                <w:b/>
                <w:sz w:val="22"/>
                <w:szCs w:val="20"/>
                <w:lang w:eastAsia="nl-NL"/>
              </w:rPr>
            </w:pPr>
          </w:p>
          <w:p w14:paraId="007F8B4D" w14:textId="77777777" w:rsidR="00233301" w:rsidRPr="00413DF5" w:rsidRDefault="00233301" w:rsidP="00444EFE">
            <w:pPr>
              <w:jc w:val="right"/>
              <w:rPr>
                <w:rFonts w:ascii="Arial" w:hAnsi="Arial"/>
                <w:b/>
                <w:sz w:val="22"/>
                <w:szCs w:val="20"/>
                <w:lang w:eastAsia="nl-NL"/>
              </w:rPr>
            </w:pPr>
            <w:proofErr w:type="gramStart"/>
            <w:r w:rsidRPr="00413DF5">
              <w:rPr>
                <w:rFonts w:ascii="Arial" w:hAnsi="Arial"/>
                <w:b/>
                <w:sz w:val="22"/>
                <w:szCs w:val="20"/>
                <w:lang w:eastAsia="nl-NL"/>
              </w:rPr>
              <w:t>TOTAL:</w:t>
            </w:r>
            <w:proofErr w:type="gramEnd"/>
          </w:p>
          <w:p w14:paraId="380FB7F4" w14:textId="77777777" w:rsidR="00233301" w:rsidRPr="00413DF5" w:rsidRDefault="00233301" w:rsidP="00444EFE">
            <w:pPr>
              <w:jc w:val="right"/>
              <w:rPr>
                <w:rFonts w:ascii="Arial" w:hAnsi="Arial"/>
                <w:sz w:val="22"/>
                <w:szCs w:val="20"/>
                <w:lang w:eastAsia="nl-NL"/>
              </w:rPr>
            </w:pPr>
          </w:p>
        </w:tc>
        <w:tc>
          <w:tcPr>
            <w:tcW w:w="1134" w:type="dxa"/>
            <w:tcBorders>
              <w:top w:val="single" w:sz="6" w:space="0" w:color="auto"/>
              <w:left w:val="single" w:sz="6" w:space="0" w:color="auto"/>
              <w:bottom w:val="single" w:sz="6" w:space="0" w:color="auto"/>
              <w:right w:val="single" w:sz="6" w:space="0" w:color="auto"/>
            </w:tcBorders>
          </w:tcPr>
          <w:p w14:paraId="4E10E136" w14:textId="77777777" w:rsidR="00233301" w:rsidRPr="00413DF5" w:rsidRDefault="00233301" w:rsidP="00444EFE">
            <w:pPr>
              <w:jc w:val="both"/>
              <w:rPr>
                <w:rFonts w:ascii="Arial" w:hAnsi="Arial"/>
                <w:sz w:val="22"/>
                <w:szCs w:val="20"/>
                <w:lang w:eastAsia="nl-NL"/>
              </w:rPr>
            </w:pPr>
          </w:p>
          <w:p w14:paraId="789CA430" w14:textId="77777777" w:rsidR="00233301" w:rsidRPr="00413DF5" w:rsidRDefault="00233301" w:rsidP="00444EFE">
            <w:pPr>
              <w:jc w:val="both"/>
              <w:rPr>
                <w:rFonts w:ascii="Arial" w:hAnsi="Arial"/>
                <w:sz w:val="22"/>
                <w:szCs w:val="20"/>
                <w:lang w:eastAsia="nl-NL"/>
              </w:rPr>
            </w:pPr>
            <w:r w:rsidRPr="00413DF5">
              <w:rPr>
                <w:rFonts w:ascii="Arial" w:hAnsi="Arial"/>
                <w:sz w:val="22"/>
                <w:szCs w:val="20"/>
                <w:lang w:eastAsia="nl-NL"/>
              </w:rPr>
              <w:t>(B) + (D)</w:t>
            </w:r>
          </w:p>
        </w:tc>
        <w:tc>
          <w:tcPr>
            <w:tcW w:w="2870" w:type="dxa"/>
            <w:tcBorders>
              <w:top w:val="single" w:sz="6" w:space="0" w:color="auto"/>
              <w:left w:val="single" w:sz="6" w:space="0" w:color="auto"/>
              <w:bottom w:val="single" w:sz="6" w:space="0" w:color="auto"/>
              <w:right w:val="single" w:sz="6" w:space="0" w:color="auto"/>
            </w:tcBorders>
          </w:tcPr>
          <w:p w14:paraId="2C53C1E5" w14:textId="77777777" w:rsidR="00233301" w:rsidRPr="00413DF5" w:rsidRDefault="00233301" w:rsidP="00444EFE">
            <w:pPr>
              <w:jc w:val="both"/>
              <w:rPr>
                <w:rFonts w:ascii="Arial" w:hAnsi="Arial"/>
                <w:sz w:val="22"/>
                <w:szCs w:val="20"/>
                <w:lang w:eastAsia="nl-NL"/>
              </w:rPr>
            </w:pPr>
          </w:p>
          <w:p w14:paraId="24423CCB" w14:textId="77777777" w:rsidR="00233301" w:rsidRPr="00413DF5" w:rsidRDefault="00233301" w:rsidP="00444EFE">
            <w:pPr>
              <w:spacing w:after="100" w:afterAutospacing="1"/>
              <w:jc w:val="both"/>
              <w:rPr>
                <w:rFonts w:ascii="Arial" w:hAnsi="Arial"/>
                <w:sz w:val="22"/>
                <w:szCs w:val="20"/>
                <w:lang w:eastAsia="nl-NL"/>
              </w:rPr>
            </w:pPr>
            <w:r w:rsidRPr="00413DF5">
              <w:rPr>
                <w:rFonts w:ascii="Arial" w:hAnsi="Arial"/>
                <w:sz w:val="22"/>
                <w:szCs w:val="20"/>
                <w:lang w:eastAsia="nl-NL"/>
              </w:rPr>
              <w:t>= .......................................</w:t>
            </w:r>
          </w:p>
        </w:tc>
        <w:tc>
          <w:tcPr>
            <w:tcW w:w="2870" w:type="dxa"/>
            <w:tcBorders>
              <w:top w:val="single" w:sz="6" w:space="0" w:color="auto"/>
              <w:left w:val="single" w:sz="6" w:space="0" w:color="auto"/>
              <w:bottom w:val="single" w:sz="6" w:space="0" w:color="auto"/>
              <w:right w:val="single" w:sz="6" w:space="0" w:color="auto"/>
            </w:tcBorders>
          </w:tcPr>
          <w:p w14:paraId="1C22FFFB" w14:textId="77777777" w:rsidR="00233301" w:rsidRPr="00413DF5" w:rsidRDefault="00233301" w:rsidP="00444EFE">
            <w:pPr>
              <w:jc w:val="both"/>
              <w:rPr>
                <w:rFonts w:ascii="Arial" w:hAnsi="Arial"/>
                <w:sz w:val="22"/>
                <w:szCs w:val="20"/>
                <w:lang w:eastAsia="nl-NL"/>
              </w:rPr>
            </w:pPr>
          </w:p>
        </w:tc>
      </w:tr>
    </w:tbl>
    <w:p w14:paraId="239FE558" w14:textId="77777777" w:rsidR="00233301" w:rsidRPr="00413DF5" w:rsidRDefault="00233301" w:rsidP="00233301">
      <w:pPr>
        <w:jc w:val="both"/>
        <w:rPr>
          <w:rFonts w:ascii="Arial" w:hAnsi="Arial"/>
          <w:sz w:val="22"/>
          <w:szCs w:val="20"/>
          <w:lang w:eastAsia="nl-NL"/>
        </w:rPr>
      </w:pPr>
    </w:p>
    <w:p w14:paraId="482E23E1" w14:textId="77777777" w:rsidR="00233301" w:rsidRPr="00413DF5" w:rsidRDefault="00233301" w:rsidP="00233301">
      <w:pPr>
        <w:spacing w:line="240" w:lineRule="exact"/>
        <w:rPr>
          <w:rFonts w:ascii="Verdana" w:hAnsi="Verdana"/>
          <w:sz w:val="20"/>
          <w:szCs w:val="20"/>
          <w:lang w:eastAsia="nl-NL"/>
        </w:rPr>
      </w:pPr>
      <w:r w:rsidRPr="00413DF5">
        <w:rPr>
          <w:rFonts w:ascii="Verdana" w:hAnsi="Verdana"/>
          <w:sz w:val="20"/>
          <w:szCs w:val="20"/>
          <w:lang w:eastAsia="nl-NL"/>
        </w:rPr>
        <w:t>Les comptes annuels ont été certifiés conformes sans réserve ni abstention par le(s) commissaire(s)-réviseur(s) : OUI - NON</w:t>
      </w:r>
    </w:p>
    <w:p w14:paraId="2D235072" w14:textId="77777777" w:rsidR="00233301" w:rsidRPr="00413DF5" w:rsidRDefault="00233301" w:rsidP="00233301">
      <w:pPr>
        <w:jc w:val="both"/>
        <w:rPr>
          <w:rFonts w:ascii="Arial" w:hAnsi="Arial"/>
          <w:sz w:val="22"/>
          <w:szCs w:val="20"/>
          <w:lang w:eastAsia="nl-NL"/>
        </w:rPr>
      </w:pPr>
    </w:p>
    <w:p w14:paraId="3ED1F9DC" w14:textId="77777777" w:rsidR="00233301" w:rsidRPr="00413DF5" w:rsidRDefault="00233301" w:rsidP="00233301">
      <w:pPr>
        <w:spacing w:line="240" w:lineRule="exact"/>
        <w:rPr>
          <w:rFonts w:ascii="Verdana" w:hAnsi="Verdana"/>
          <w:sz w:val="20"/>
          <w:szCs w:val="20"/>
          <w:lang w:eastAsia="nl-NL"/>
        </w:rPr>
      </w:pPr>
      <w:r w:rsidRPr="00413DF5">
        <w:rPr>
          <w:rFonts w:ascii="Verdana" w:hAnsi="Verdana"/>
          <w:sz w:val="20"/>
          <w:szCs w:val="20"/>
          <w:lang w:eastAsia="nl-NL"/>
        </w:rPr>
        <w:t>Ce document est certifié conforme,</w:t>
      </w:r>
    </w:p>
    <w:p w14:paraId="186B3B99" w14:textId="77777777" w:rsidR="00233301" w:rsidRPr="00413DF5" w:rsidRDefault="00233301" w:rsidP="00233301">
      <w:pPr>
        <w:spacing w:line="240" w:lineRule="exact"/>
        <w:rPr>
          <w:rFonts w:ascii="Verdana" w:hAnsi="Verdana"/>
          <w:sz w:val="20"/>
          <w:szCs w:val="20"/>
          <w:lang w:eastAsia="nl-NL"/>
        </w:rPr>
      </w:pPr>
      <w:r w:rsidRPr="00413DF5">
        <w:rPr>
          <w:rFonts w:ascii="Verdana" w:hAnsi="Verdana"/>
          <w:sz w:val="20"/>
          <w:szCs w:val="20"/>
          <w:lang w:eastAsia="nl-NL"/>
        </w:rPr>
        <w:t>Date et signatures</w:t>
      </w:r>
    </w:p>
    <w:p w14:paraId="64DA2BC8" w14:textId="77777777" w:rsidR="00233301" w:rsidRPr="00413DF5" w:rsidRDefault="00233301" w:rsidP="00233301">
      <w:pPr>
        <w:jc w:val="both"/>
        <w:rPr>
          <w:rFonts w:ascii="Arial" w:hAnsi="Arial"/>
          <w:sz w:val="22"/>
          <w:szCs w:val="20"/>
          <w:lang w:eastAsia="nl-NL"/>
        </w:rPr>
      </w:pPr>
    </w:p>
    <w:p w14:paraId="20CE7146" w14:textId="77777777" w:rsidR="00233301" w:rsidRPr="00413DF5" w:rsidRDefault="00233301" w:rsidP="00233301"/>
    <w:tbl>
      <w:tblPr>
        <w:tblStyle w:val="Tabelraster"/>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304"/>
        <w:gridCol w:w="4535"/>
      </w:tblGrid>
      <w:tr w:rsidR="00233301" w:rsidRPr="00413DF5" w14:paraId="3C068A46" w14:textId="77777777" w:rsidTr="00444EFE">
        <w:tc>
          <w:tcPr>
            <w:tcW w:w="4535" w:type="dxa"/>
          </w:tcPr>
          <w:p w14:paraId="2ADC4733" w14:textId="77777777" w:rsidR="00233301" w:rsidRPr="00413DF5" w:rsidRDefault="00233301" w:rsidP="00444EFE">
            <w:pPr>
              <w:jc w:val="center"/>
            </w:pPr>
            <w:r w:rsidRPr="00413DF5">
              <w:rPr>
                <w:rFonts w:ascii="Verdana" w:hAnsi="Verdana"/>
                <w:sz w:val="20"/>
                <w:szCs w:val="20"/>
                <w:lang w:eastAsia="nl-NL"/>
              </w:rPr>
              <w:t>Le(s) commissaire(s)</w:t>
            </w:r>
          </w:p>
        </w:tc>
        <w:tc>
          <w:tcPr>
            <w:tcW w:w="1304" w:type="dxa"/>
          </w:tcPr>
          <w:p w14:paraId="5FA42EEA" w14:textId="77777777" w:rsidR="00233301" w:rsidRPr="00413DF5" w:rsidRDefault="00233301" w:rsidP="00444EFE">
            <w:pPr>
              <w:jc w:val="center"/>
            </w:pPr>
            <w:proofErr w:type="gramStart"/>
            <w:r w:rsidRPr="00413DF5">
              <w:rPr>
                <w:rFonts w:ascii="Arial" w:hAnsi="Arial"/>
                <w:sz w:val="22"/>
                <w:szCs w:val="20"/>
                <w:lang w:eastAsia="nl-NL"/>
              </w:rPr>
              <w:t>et</w:t>
            </w:r>
            <w:proofErr w:type="gramEnd"/>
          </w:p>
        </w:tc>
        <w:tc>
          <w:tcPr>
            <w:tcW w:w="4535" w:type="dxa"/>
          </w:tcPr>
          <w:p w14:paraId="38A8BA79" w14:textId="77777777" w:rsidR="00233301" w:rsidRPr="00413DF5" w:rsidRDefault="00233301" w:rsidP="00444EFE">
            <w:pPr>
              <w:jc w:val="center"/>
            </w:pPr>
            <w:proofErr w:type="gramStart"/>
            <w:r w:rsidRPr="00413DF5">
              <w:rPr>
                <w:rFonts w:ascii="Verdana" w:hAnsi="Verdana"/>
                <w:sz w:val="20"/>
                <w:szCs w:val="20"/>
                <w:lang w:eastAsia="nl-NL"/>
              </w:rPr>
              <w:t>le</w:t>
            </w:r>
            <w:proofErr w:type="gramEnd"/>
            <w:r w:rsidRPr="00413DF5">
              <w:rPr>
                <w:rFonts w:ascii="Verdana" w:hAnsi="Verdana"/>
                <w:sz w:val="20"/>
                <w:szCs w:val="20"/>
                <w:lang w:eastAsia="nl-NL"/>
              </w:rPr>
              <w:t xml:space="preserve"> Conseil d'Administration</w:t>
            </w:r>
          </w:p>
        </w:tc>
      </w:tr>
      <w:tr w:rsidR="00233301" w:rsidRPr="00413DF5" w14:paraId="4CB39BE7" w14:textId="77777777" w:rsidTr="00444EFE">
        <w:tc>
          <w:tcPr>
            <w:tcW w:w="4535" w:type="dxa"/>
          </w:tcPr>
          <w:p w14:paraId="61F382DC" w14:textId="77777777" w:rsidR="00233301" w:rsidRPr="00413DF5" w:rsidRDefault="00233301" w:rsidP="00444EFE">
            <w:pPr>
              <w:jc w:val="center"/>
            </w:pPr>
            <w:r w:rsidRPr="00413DF5">
              <w:rPr>
                <w:rFonts w:ascii="Arial" w:hAnsi="Arial"/>
                <w:b/>
                <w:sz w:val="22"/>
                <w:szCs w:val="20"/>
                <w:lang w:eastAsia="nl-NL"/>
              </w:rPr>
              <w:t>NOM</w:t>
            </w:r>
          </w:p>
        </w:tc>
        <w:tc>
          <w:tcPr>
            <w:tcW w:w="1304" w:type="dxa"/>
          </w:tcPr>
          <w:p w14:paraId="55F00D2F" w14:textId="77777777" w:rsidR="00233301" w:rsidRPr="00413DF5" w:rsidRDefault="00233301" w:rsidP="00444EFE"/>
        </w:tc>
        <w:tc>
          <w:tcPr>
            <w:tcW w:w="4535" w:type="dxa"/>
          </w:tcPr>
          <w:p w14:paraId="7536A70D" w14:textId="77777777" w:rsidR="00233301" w:rsidRPr="00413DF5" w:rsidRDefault="00233301" w:rsidP="00444EFE">
            <w:pPr>
              <w:jc w:val="center"/>
            </w:pPr>
            <w:r w:rsidRPr="00413DF5">
              <w:rPr>
                <w:rFonts w:ascii="Arial" w:hAnsi="Arial"/>
                <w:b/>
                <w:sz w:val="22"/>
                <w:szCs w:val="20"/>
                <w:lang w:eastAsia="nl-NL"/>
              </w:rPr>
              <w:t>NOM</w:t>
            </w:r>
          </w:p>
        </w:tc>
      </w:tr>
    </w:tbl>
    <w:p w14:paraId="2170C243" w14:textId="77777777" w:rsidR="00AF01F6" w:rsidRDefault="00AF01F6" w:rsidP="00AF01F6"/>
    <w:sectPr w:rsidR="00AF01F6" w:rsidSect="007B753F">
      <w:headerReference w:type="default" r:id="rId11"/>
      <w:footerReference w:type="default" r:id="rId12"/>
      <w:pgSz w:w="12240" w:h="15840"/>
      <w:pgMar w:top="817" w:right="1417" w:bottom="1417" w:left="1417"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DBF9" w14:textId="77777777" w:rsidR="00C561BD" w:rsidRDefault="00C561BD">
      <w:r>
        <w:separator/>
      </w:r>
    </w:p>
  </w:endnote>
  <w:endnote w:type="continuationSeparator" w:id="0">
    <w:p w14:paraId="1A804902" w14:textId="77777777" w:rsidR="00C561BD" w:rsidRDefault="00C5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8338" w14:textId="77777777" w:rsidR="006A2955" w:rsidRDefault="006A295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8BB988" w14:textId="77777777" w:rsidR="006A2955" w:rsidRDefault="006A295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D3FD" w14:textId="77777777" w:rsidR="007B792C" w:rsidRPr="007B792C" w:rsidRDefault="007B792C" w:rsidP="007B792C">
    <w:pPr>
      <w:tabs>
        <w:tab w:val="center" w:pos="4536"/>
        <w:tab w:val="right" w:pos="9072"/>
      </w:tabs>
      <w:rPr>
        <w:rFonts w:ascii="Arial" w:hAnsi="Arial" w:cs="Arial"/>
        <w:sz w:val="8"/>
        <w:szCs w:val="20"/>
      </w:rPr>
    </w:pP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5134"/>
      <w:gridCol w:w="3277"/>
      <w:gridCol w:w="995"/>
    </w:tblGrid>
    <w:tr w:rsidR="00191A99" w:rsidRPr="00191A99" w14:paraId="06BDDAFB" w14:textId="77777777" w:rsidTr="00C62062">
      <w:tc>
        <w:tcPr>
          <w:tcW w:w="6374" w:type="dxa"/>
        </w:tcPr>
        <w:p w14:paraId="3B9F52F8" w14:textId="77777777" w:rsidR="00191A99" w:rsidRPr="00191A99" w:rsidRDefault="00191A99" w:rsidP="00191A99">
          <w:pPr>
            <w:tabs>
              <w:tab w:val="center" w:pos="4320"/>
              <w:tab w:val="right" w:pos="8640"/>
            </w:tabs>
            <w:ind w:left="-75"/>
            <w:rPr>
              <w:rFonts w:ascii="Verdana" w:hAnsi="Verdana" w:cs="Arial"/>
              <w:color w:val="0079CC"/>
              <w:sz w:val="14"/>
              <w:lang w:eastAsia="nl-NL"/>
            </w:rPr>
          </w:pPr>
          <w:r w:rsidRPr="00191A99">
            <w:rPr>
              <w:rFonts w:ascii="Verdana" w:hAnsi="Verdana" w:cs="Arial"/>
              <w:color w:val="0079CC"/>
              <w:sz w:val="14"/>
              <w:lang w:eastAsia="nl-NL"/>
            </w:rPr>
            <w:t>Votre personne de contact :</w:t>
          </w:r>
          <w:r w:rsidRPr="00191A99">
            <w:rPr>
              <w:rFonts w:ascii="Verdana" w:hAnsi="Verdana" w:cs="Arial"/>
              <w:color w:val="0079CC"/>
              <w:sz w:val="14"/>
              <w:lang w:eastAsia="nl-NL"/>
            </w:rPr>
            <w:br/>
          </w:r>
          <w:r w:rsidRPr="00191A99">
            <w:rPr>
              <w:rFonts w:ascii="Verdana" w:hAnsi="Verdana" w:cs="Arial"/>
              <w:b/>
              <w:color w:val="0079CC"/>
              <w:sz w:val="14"/>
              <w:lang w:eastAsia="nl-NL"/>
            </w:rPr>
            <w:t>Anne Burny</w:t>
          </w:r>
          <w:r w:rsidRPr="00191A99">
            <w:rPr>
              <w:rFonts w:ascii="Verdana" w:hAnsi="Verdana" w:cs="Arial"/>
              <w:bCs/>
              <w:color w:val="0079CC"/>
              <w:sz w:val="14"/>
              <w:lang w:eastAsia="nl-NL"/>
            </w:rPr>
            <w:t>, Attachée</w:t>
          </w:r>
          <w:r w:rsidRPr="00191A99">
            <w:rPr>
              <w:rFonts w:ascii="Verdana" w:hAnsi="Verdana" w:cs="Arial"/>
              <w:color w:val="0079CC"/>
              <w:sz w:val="14"/>
              <w:lang w:eastAsia="nl-NL"/>
            </w:rPr>
            <w:br/>
            <w:t xml:space="preserve">tél. 02/233.41.41 </w:t>
          </w:r>
          <w:r w:rsidRPr="00191A99">
            <w:rPr>
              <w:rFonts w:ascii="Verdana" w:hAnsi="Verdana" w:cs="Arial"/>
              <w:color w:val="0079CC"/>
              <w:sz w:val="14"/>
              <w:lang w:eastAsia="nl-NL"/>
            </w:rPr>
            <w:br/>
          </w:r>
          <w:proofErr w:type="gramStart"/>
          <w:r w:rsidRPr="00191A99">
            <w:rPr>
              <w:rFonts w:ascii="Verdana" w:hAnsi="Verdana" w:cs="Arial"/>
              <w:color w:val="0079CC"/>
              <w:sz w:val="14"/>
              <w:lang w:eastAsia="nl-NL"/>
            </w:rPr>
            <w:t>e-mail</w:t>
          </w:r>
          <w:proofErr w:type="gramEnd"/>
          <w:r w:rsidRPr="00191A99">
            <w:rPr>
              <w:rFonts w:ascii="Verdana" w:hAnsi="Verdana" w:cs="Arial"/>
              <w:color w:val="0079CC"/>
              <w:sz w:val="14"/>
              <w:lang w:eastAsia="nl-NL"/>
            </w:rPr>
            <w:t xml:space="preserve"> anne.burny@emploi.belgique.be</w:t>
          </w:r>
        </w:p>
      </w:tc>
      <w:tc>
        <w:tcPr>
          <w:tcW w:w="1606" w:type="dxa"/>
        </w:tcPr>
        <w:p w14:paraId="6A3ED340" w14:textId="77777777" w:rsidR="00191A99" w:rsidRPr="00191A99" w:rsidRDefault="00191A99" w:rsidP="00191A99">
          <w:pPr>
            <w:tabs>
              <w:tab w:val="center" w:pos="4320"/>
              <w:tab w:val="right" w:pos="8640"/>
            </w:tabs>
            <w:spacing w:before="440"/>
            <w:ind w:left="118"/>
            <w:jc w:val="right"/>
            <w:rPr>
              <w:rFonts w:ascii="Verdana" w:hAnsi="Verdana" w:cs="Arial"/>
              <w:color w:val="0079CC"/>
              <w:sz w:val="14"/>
              <w:lang w:eastAsia="nl-NL"/>
            </w:rPr>
          </w:pPr>
          <w:proofErr w:type="gramStart"/>
          <w:r w:rsidRPr="00191A99">
            <w:rPr>
              <w:rFonts w:ascii="Verdana" w:hAnsi="Verdana" w:cs="Arial"/>
              <w:b/>
              <w:bCs/>
              <w:color w:val="0079CC"/>
              <w:sz w:val="18"/>
              <w:lang w:val="nl-NL" w:eastAsia="nl-NL"/>
            </w:rPr>
            <w:t>www.emploi.belgique.be</w:t>
          </w:r>
          <w:proofErr w:type="gramEnd"/>
        </w:p>
      </w:tc>
      <w:tc>
        <w:tcPr>
          <w:tcW w:w="1082" w:type="dxa"/>
        </w:tcPr>
        <w:p w14:paraId="073B3DC8" w14:textId="77777777" w:rsidR="00191A99" w:rsidRPr="00191A99" w:rsidRDefault="00191A99" w:rsidP="00191A99">
          <w:pPr>
            <w:tabs>
              <w:tab w:val="center" w:pos="4320"/>
              <w:tab w:val="right" w:pos="8640"/>
            </w:tabs>
            <w:spacing w:before="280"/>
            <w:jc w:val="right"/>
            <w:rPr>
              <w:rFonts w:ascii="Arial" w:hAnsi="Arial" w:cs="Arial"/>
              <w:color w:val="0079CC"/>
              <w:sz w:val="14"/>
              <w:lang w:eastAsia="nl-NL"/>
            </w:rPr>
          </w:pPr>
          <w:r w:rsidRPr="00191A99">
            <w:rPr>
              <w:rFonts w:ascii="Arial" w:hAnsi="Arial" w:cs="Arial"/>
              <w:noProof/>
              <w:color w:val="0079CC"/>
              <w:sz w:val="14"/>
              <w:lang w:eastAsia="nl-NL"/>
            </w:rPr>
            <w:drawing>
              <wp:inline distT="0" distB="0" distL="0" distR="0" wp14:anchorId="0AAB6515" wp14:editId="6C519C3C">
                <wp:extent cx="283465" cy="213360"/>
                <wp:effectExtent l="0" t="0" r="2540" b="0"/>
                <wp:docPr id="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5" cy="213360"/>
                        </a:xfrm>
                        <a:prstGeom prst="rect">
                          <a:avLst/>
                        </a:prstGeom>
                      </pic:spPr>
                    </pic:pic>
                  </a:graphicData>
                </a:graphic>
              </wp:inline>
            </w:drawing>
          </w:r>
        </w:p>
      </w:tc>
    </w:tr>
    <w:tr w:rsidR="00191A99" w:rsidRPr="00191A99" w14:paraId="0F0D420B" w14:textId="77777777" w:rsidTr="00C62062">
      <w:trPr>
        <w:trHeight w:hRule="exact" w:val="173"/>
      </w:trPr>
      <w:tc>
        <w:tcPr>
          <w:tcW w:w="9062" w:type="dxa"/>
          <w:gridSpan w:val="3"/>
        </w:tcPr>
        <w:p w14:paraId="3C8680F0" w14:textId="77777777" w:rsidR="00191A99" w:rsidRPr="00191A99" w:rsidRDefault="00191A99" w:rsidP="00191A99">
          <w:pPr>
            <w:tabs>
              <w:tab w:val="center" w:pos="4320"/>
              <w:tab w:val="right" w:pos="8640"/>
            </w:tabs>
            <w:spacing w:before="280"/>
            <w:rPr>
              <w:rFonts w:ascii="Arial" w:hAnsi="Arial" w:cs="Arial"/>
              <w:noProof/>
              <w:color w:val="0079CC"/>
              <w:sz w:val="14"/>
              <w:lang w:val="nl-NL" w:eastAsia="nl-BE"/>
            </w:rPr>
          </w:pPr>
          <w:r w:rsidRPr="00191A99">
            <w:rPr>
              <w:rFonts w:ascii="Arial" w:hAnsi="Arial" w:cs="Arial"/>
              <w:noProof/>
              <w:color w:val="0079CC"/>
              <w:sz w:val="14"/>
              <w:lang w:val="nl-NL" w:eastAsia="nl-BE"/>
            </w:rPr>
            <w:drawing>
              <wp:anchor distT="0" distB="0" distL="114300" distR="114300" simplePos="0" relativeHeight="251659264" behindDoc="0" locked="0" layoutInCell="1" allowOverlap="1" wp14:anchorId="11E3A030" wp14:editId="6485049D">
                <wp:simplePos x="0" y="0"/>
                <wp:positionH relativeFrom="column">
                  <wp:posOffset>-41275</wp:posOffset>
                </wp:positionH>
                <wp:positionV relativeFrom="paragraph">
                  <wp:posOffset>79375</wp:posOffset>
                </wp:positionV>
                <wp:extent cx="6477000" cy="17145"/>
                <wp:effectExtent l="0" t="0" r="0" b="0"/>
                <wp:wrapTopAndBottom/>
                <wp:docPr id="5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000" cy="17145"/>
                        </a:xfrm>
                        <a:prstGeom prst="rect">
                          <a:avLst/>
                        </a:prstGeom>
                      </pic:spPr>
                    </pic:pic>
                  </a:graphicData>
                </a:graphic>
                <wp14:sizeRelH relativeFrom="page">
                  <wp14:pctWidth>0</wp14:pctWidth>
                </wp14:sizeRelH>
                <wp14:sizeRelV relativeFrom="page">
                  <wp14:pctHeight>0</wp14:pctHeight>
                </wp14:sizeRelV>
              </wp:anchor>
            </w:drawing>
          </w:r>
        </w:p>
      </w:tc>
    </w:tr>
  </w:tbl>
  <w:p w14:paraId="0952CD02" w14:textId="77777777" w:rsidR="007B792C" w:rsidRPr="007B792C" w:rsidRDefault="007B792C" w:rsidP="007B792C">
    <w:pPr>
      <w:tabs>
        <w:tab w:val="center" w:pos="4536"/>
        <w:tab w:val="right" w:pos="9072"/>
      </w:tabs>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31F7" w14:textId="77777777" w:rsidR="007B792C" w:rsidRDefault="007B792C">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3ED3" w14:textId="77777777" w:rsidR="00C561BD" w:rsidRDefault="00C561BD">
      <w:r>
        <w:separator/>
      </w:r>
    </w:p>
  </w:footnote>
  <w:footnote w:type="continuationSeparator" w:id="0">
    <w:p w14:paraId="04FC1468" w14:textId="77777777" w:rsidR="00C561BD" w:rsidRDefault="00C5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82"/>
    </w:tblGrid>
    <w:tr w:rsidR="007B792C" w14:paraId="568B1173" w14:textId="77777777" w:rsidTr="007B792C">
      <w:tc>
        <w:tcPr>
          <w:tcW w:w="4773" w:type="dxa"/>
        </w:tcPr>
        <w:p w14:paraId="07B058E5" w14:textId="7747F86B" w:rsidR="007B792C" w:rsidRDefault="00191A99">
          <w:pPr>
            <w:pStyle w:val="Koptekst"/>
          </w:pPr>
          <w:r>
            <w:rPr>
              <w:rFonts w:ascii="Arial" w:hAnsi="Arial" w:cs="Arial"/>
              <w:noProof/>
              <w:sz w:val="20"/>
            </w:rPr>
            <w:drawing>
              <wp:inline distT="0" distB="0" distL="0" distR="0" wp14:anchorId="1F121802" wp14:editId="142FD760">
                <wp:extent cx="2880366" cy="758954"/>
                <wp:effectExtent l="0" t="0" r="0" b="3175"/>
                <wp:docPr id="55"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4773" w:type="dxa"/>
        </w:tcPr>
        <w:p w14:paraId="134EF148" w14:textId="1F441B46" w:rsidR="007B792C" w:rsidRDefault="00191A99" w:rsidP="007B792C">
          <w:pPr>
            <w:pStyle w:val="Koptekst"/>
            <w:ind w:left="-132"/>
            <w:jc w:val="right"/>
          </w:pPr>
          <w:r>
            <w:rPr>
              <w:rFonts w:ascii="Arial" w:hAnsi="Arial" w:cs="Arial"/>
              <w:noProof/>
              <w:sz w:val="20"/>
            </w:rPr>
            <w:drawing>
              <wp:inline distT="0" distB="0" distL="0" distR="0" wp14:anchorId="12D71CAE" wp14:editId="6174074A">
                <wp:extent cx="3060198" cy="865634"/>
                <wp:effectExtent l="0" t="0" r="6985"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30294EC2" w14:textId="77777777" w:rsidR="007B792C" w:rsidRDefault="007B792C" w:rsidP="004678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1429" w14:textId="77777777" w:rsidR="007B792C" w:rsidRPr="00467857" w:rsidRDefault="007B792C" w:rsidP="004678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C2DF6"/>
    <w:multiLevelType w:val="hybridMultilevel"/>
    <w:tmpl w:val="EA848856"/>
    <w:lvl w:ilvl="0" w:tplc="CF22CCFE">
      <w:start w:val="1"/>
      <w:numFmt w:val="decimal"/>
      <w:lvlText w:val="%1)"/>
      <w:lvlJc w:val="left"/>
      <w:pPr>
        <w:ind w:left="704" w:hanging="42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7F"/>
    <w:rsid w:val="00071489"/>
    <w:rsid w:val="000826A2"/>
    <w:rsid w:val="00091C3A"/>
    <w:rsid w:val="000D516E"/>
    <w:rsid w:val="001235BD"/>
    <w:rsid w:val="00141721"/>
    <w:rsid w:val="0016009F"/>
    <w:rsid w:val="00163518"/>
    <w:rsid w:val="00191A99"/>
    <w:rsid w:val="001B56B8"/>
    <w:rsid w:val="00207F64"/>
    <w:rsid w:val="00210483"/>
    <w:rsid w:val="002176CC"/>
    <w:rsid w:val="00233301"/>
    <w:rsid w:val="002348AC"/>
    <w:rsid w:val="00296B6E"/>
    <w:rsid w:val="002B64C7"/>
    <w:rsid w:val="002D2C35"/>
    <w:rsid w:val="0041536B"/>
    <w:rsid w:val="004178E7"/>
    <w:rsid w:val="0045651A"/>
    <w:rsid w:val="00467857"/>
    <w:rsid w:val="004952F4"/>
    <w:rsid w:val="004E5C7B"/>
    <w:rsid w:val="005233E6"/>
    <w:rsid w:val="00526FF0"/>
    <w:rsid w:val="00557C2F"/>
    <w:rsid w:val="00572EA9"/>
    <w:rsid w:val="005A2BD9"/>
    <w:rsid w:val="005E0F41"/>
    <w:rsid w:val="0063192E"/>
    <w:rsid w:val="006A2955"/>
    <w:rsid w:val="006A573E"/>
    <w:rsid w:val="006E3BDC"/>
    <w:rsid w:val="006F6263"/>
    <w:rsid w:val="0072590F"/>
    <w:rsid w:val="007577BE"/>
    <w:rsid w:val="0077256C"/>
    <w:rsid w:val="00795AD4"/>
    <w:rsid w:val="007B753F"/>
    <w:rsid w:val="007B792C"/>
    <w:rsid w:val="008067F9"/>
    <w:rsid w:val="00830E0C"/>
    <w:rsid w:val="00835FDA"/>
    <w:rsid w:val="008365E0"/>
    <w:rsid w:val="00864041"/>
    <w:rsid w:val="00884483"/>
    <w:rsid w:val="008B2F70"/>
    <w:rsid w:val="008D20FD"/>
    <w:rsid w:val="008D61AD"/>
    <w:rsid w:val="00902769"/>
    <w:rsid w:val="0094451E"/>
    <w:rsid w:val="00966DE5"/>
    <w:rsid w:val="00967920"/>
    <w:rsid w:val="00977860"/>
    <w:rsid w:val="009B6BBA"/>
    <w:rsid w:val="009C0364"/>
    <w:rsid w:val="00A55101"/>
    <w:rsid w:val="00A565BB"/>
    <w:rsid w:val="00AA3B9D"/>
    <w:rsid w:val="00AC0E09"/>
    <w:rsid w:val="00AD7AB2"/>
    <w:rsid w:val="00AF01F6"/>
    <w:rsid w:val="00AF2EA4"/>
    <w:rsid w:val="00B07D1B"/>
    <w:rsid w:val="00B20732"/>
    <w:rsid w:val="00B217DC"/>
    <w:rsid w:val="00B42C23"/>
    <w:rsid w:val="00B701C6"/>
    <w:rsid w:val="00B83D3D"/>
    <w:rsid w:val="00B95C1D"/>
    <w:rsid w:val="00BC4890"/>
    <w:rsid w:val="00BF4595"/>
    <w:rsid w:val="00C42C27"/>
    <w:rsid w:val="00C561BD"/>
    <w:rsid w:val="00D46241"/>
    <w:rsid w:val="00D63F8B"/>
    <w:rsid w:val="00D96F07"/>
    <w:rsid w:val="00DA0D13"/>
    <w:rsid w:val="00DD3E9A"/>
    <w:rsid w:val="00ED797F"/>
    <w:rsid w:val="00EE468E"/>
    <w:rsid w:val="00EF0252"/>
    <w:rsid w:val="00F42E29"/>
    <w:rsid w:val="00F92829"/>
    <w:rsid w:val="00F92AA9"/>
    <w:rsid w:val="00FE1C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BAAFA"/>
  <w15:docId w15:val="{F9485234-95D6-480A-87A7-88B58895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autoSpaceDE w:val="0"/>
      <w:autoSpaceDN w:val="0"/>
      <w:adjustRightInd w:val="0"/>
      <w:jc w:val="center"/>
    </w:pPr>
    <w:rPr>
      <w:rFonts w:ascii="Verdana" w:hAnsi="Verdana" w:cs="Arial"/>
      <w:sz w:val="28"/>
      <w:szCs w:val="22"/>
      <w:u w:val="single"/>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customStyle="1" w:styleId="Txt0">
    <w:name w:val="Txt  0"/>
    <w:basedOn w:val="Standaard"/>
    <w:rsid w:val="00207F64"/>
    <w:pPr>
      <w:tabs>
        <w:tab w:val="left" w:pos="1418"/>
      </w:tabs>
      <w:overflowPunct w:val="0"/>
      <w:autoSpaceDE w:val="0"/>
      <w:autoSpaceDN w:val="0"/>
      <w:adjustRightInd w:val="0"/>
      <w:spacing w:before="120" w:after="120"/>
      <w:ind w:left="2438"/>
      <w:textAlignment w:val="baseline"/>
    </w:pPr>
    <w:rPr>
      <w:rFonts w:ascii="Arial" w:hAnsi="Arial"/>
      <w:sz w:val="22"/>
      <w:szCs w:val="20"/>
      <w:lang w:val="nl-BE" w:eastAsia="nl-NL"/>
    </w:rPr>
  </w:style>
  <w:style w:type="table" w:styleId="Tabelraster">
    <w:name w:val="Table Grid"/>
    <w:basedOn w:val="Standaardtabel"/>
    <w:uiPriority w:val="59"/>
    <w:rsid w:val="00234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B792C"/>
    <w:pPr>
      <w:tabs>
        <w:tab w:val="center" w:pos="4536"/>
        <w:tab w:val="right" w:pos="9072"/>
      </w:tabs>
    </w:pPr>
  </w:style>
  <w:style w:type="character" w:customStyle="1" w:styleId="KoptekstChar">
    <w:name w:val="Koptekst Char"/>
    <w:basedOn w:val="Standaardalinea-lettertype"/>
    <w:link w:val="Koptekst"/>
    <w:uiPriority w:val="99"/>
    <w:rsid w:val="007B792C"/>
    <w:rPr>
      <w:sz w:val="24"/>
      <w:szCs w:val="24"/>
      <w:lang w:val="fr-FR" w:eastAsia="fr-FR"/>
    </w:rPr>
  </w:style>
  <w:style w:type="paragraph" w:styleId="Ballontekst">
    <w:name w:val="Balloon Text"/>
    <w:basedOn w:val="Standaard"/>
    <w:link w:val="BallontekstChar"/>
    <w:uiPriority w:val="99"/>
    <w:semiHidden/>
    <w:unhideWhenUsed/>
    <w:rsid w:val="007B792C"/>
    <w:rPr>
      <w:rFonts w:ascii="Tahoma" w:hAnsi="Tahoma" w:cs="Tahoma"/>
      <w:sz w:val="16"/>
      <w:szCs w:val="16"/>
    </w:rPr>
  </w:style>
  <w:style w:type="character" w:customStyle="1" w:styleId="BallontekstChar">
    <w:name w:val="Ballontekst Char"/>
    <w:basedOn w:val="Standaardalinea-lettertype"/>
    <w:link w:val="Ballontekst"/>
    <w:uiPriority w:val="99"/>
    <w:semiHidden/>
    <w:rsid w:val="007B792C"/>
    <w:rPr>
      <w:rFonts w:ascii="Tahoma" w:hAnsi="Tahoma" w:cs="Tahoma"/>
      <w:sz w:val="16"/>
      <w:szCs w:val="16"/>
      <w:lang w:val="fr-FR" w:eastAsia="fr-FR"/>
    </w:rPr>
  </w:style>
  <w:style w:type="paragraph" w:styleId="Lijstalinea">
    <w:name w:val="List Paragraph"/>
    <w:basedOn w:val="Standaard"/>
    <w:uiPriority w:val="34"/>
    <w:qFormat/>
    <w:rsid w:val="00BC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3782C-10A6-4639-A9C6-CDCD98F0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4580</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1</vt:lpstr>
      <vt:lpstr>1</vt:lpstr>
    </vt:vector>
  </TitlesOfParts>
  <Company>FOD Werkgelegenheid, Arbeid en Sociaal Overleg</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RCC-reconnaissance_entreprise_en_difficulté_sans_licenciement_collectif_(art._14_AR_3_mai_2007)</dc:title>
  <dc:creator>SPF Emploi, Travail et Concertation Sociale</dc:creator>
  <cp:lastModifiedBy>Fabrice Walthoff-Borm (FOD Werkgelegenheid - SPF Emploi)</cp:lastModifiedBy>
  <cp:revision>2</cp:revision>
  <cp:lastPrinted>2021-12-23T11:50:00Z</cp:lastPrinted>
  <dcterms:created xsi:type="dcterms:W3CDTF">2023-06-23T17:00:00Z</dcterms:created>
  <dcterms:modified xsi:type="dcterms:W3CDTF">2023-06-23T17:00:00Z</dcterms:modified>
</cp:coreProperties>
</file>